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02D461" w14:textId="77777777" w:rsidR="0022631D" w:rsidRPr="00D06B4D" w:rsidRDefault="0022631D" w:rsidP="0022631D">
      <w:pPr>
        <w:spacing w:before="0" w:after="0"/>
        <w:ind w:left="0" w:firstLine="0"/>
        <w:jc w:val="center"/>
        <w:rPr>
          <w:rFonts w:ascii="GHEA Grapalat" w:eastAsia="Times New Roman" w:hAnsi="GHEA Grapalat" w:cs="Sylfaen"/>
          <w:sz w:val="20"/>
          <w:szCs w:val="20"/>
          <w:lang w:val="af-ZA" w:eastAsia="ru-RU"/>
        </w:rPr>
      </w:pPr>
      <w:bookmarkStart w:id="0" w:name="_GoBack"/>
      <w:r w:rsidRPr="00D06B4D">
        <w:rPr>
          <w:rFonts w:ascii="GHEA Grapalat" w:eastAsia="Times New Roman" w:hAnsi="GHEA Grapalat" w:cs="Sylfaen"/>
          <w:sz w:val="20"/>
          <w:szCs w:val="20"/>
          <w:lang w:val="af-ZA" w:eastAsia="ru-RU"/>
        </w:rPr>
        <w:t>ՀԱՅՏԱՐԱՐՈՒԹՅՈՒՆ</w:t>
      </w:r>
    </w:p>
    <w:p w14:paraId="769A6979" w14:textId="4A583FFE" w:rsidR="0022631D" w:rsidRPr="00D06B4D" w:rsidRDefault="0022631D" w:rsidP="0022631D">
      <w:pPr>
        <w:spacing w:before="0" w:line="360" w:lineRule="auto"/>
        <w:ind w:left="0" w:firstLine="0"/>
        <w:jc w:val="center"/>
        <w:rPr>
          <w:rFonts w:ascii="GHEA Grapalat" w:eastAsia="Times New Roman" w:hAnsi="GHEA Grapalat" w:cs="Sylfaen"/>
          <w:sz w:val="20"/>
          <w:szCs w:val="20"/>
          <w:lang w:val="af-ZA" w:eastAsia="ru-RU"/>
        </w:rPr>
      </w:pPr>
      <w:r w:rsidRPr="00D06B4D">
        <w:rPr>
          <w:rFonts w:ascii="GHEA Grapalat" w:eastAsia="Times New Roman" w:hAnsi="GHEA Grapalat" w:cs="Sylfaen"/>
          <w:sz w:val="20"/>
          <w:szCs w:val="20"/>
          <w:lang w:val="af-ZA" w:eastAsia="ru-RU"/>
        </w:rPr>
        <w:t>կնքված պայմանագր</w:t>
      </w:r>
      <w:r w:rsidR="00BC1060" w:rsidRPr="00D06B4D">
        <w:rPr>
          <w:rFonts w:ascii="GHEA Grapalat" w:eastAsia="Times New Roman" w:hAnsi="GHEA Grapalat" w:cs="Sylfaen"/>
          <w:sz w:val="20"/>
          <w:szCs w:val="20"/>
          <w:lang w:val="af-ZA" w:eastAsia="ru-RU"/>
        </w:rPr>
        <w:t>եր</w:t>
      </w:r>
      <w:r w:rsidRPr="00D06B4D">
        <w:rPr>
          <w:rFonts w:ascii="GHEA Grapalat" w:eastAsia="Times New Roman" w:hAnsi="GHEA Grapalat" w:cs="Sylfaen"/>
          <w:sz w:val="20"/>
          <w:szCs w:val="20"/>
          <w:lang w:val="af-ZA" w:eastAsia="ru-RU"/>
        </w:rPr>
        <w:t>ի մասին</w:t>
      </w:r>
    </w:p>
    <w:p w14:paraId="6D610C87" w14:textId="60DFB68D" w:rsidR="0022631D" w:rsidRPr="00D06B4D" w:rsidRDefault="00343D14" w:rsidP="00343D14">
      <w:pPr>
        <w:jc w:val="center"/>
        <w:rPr>
          <w:rFonts w:ascii="GHEA Grapalat" w:hAnsi="GHEA Grapalat" w:cs="Sylfaen"/>
          <w:sz w:val="16"/>
          <w:szCs w:val="16"/>
          <w:lang w:val="af-ZA"/>
        </w:rPr>
      </w:pPr>
      <w:r w:rsidRPr="00D06B4D">
        <w:rPr>
          <w:rFonts w:ascii="GHEA Grapalat" w:hAnsi="GHEA Grapalat" w:cs="Sylfaen"/>
          <w:sz w:val="16"/>
          <w:szCs w:val="16"/>
          <w:lang w:val="af-ZA"/>
        </w:rPr>
        <w:t xml:space="preserve">ՀՀ պաշտպանության նախարարությունը ստորև ներկայացնում է իր կարիքների համար </w:t>
      </w:r>
      <w:r w:rsidR="00977F7E" w:rsidRPr="00D06B4D">
        <w:rPr>
          <w:rFonts w:ascii="GHEA Grapalat" w:hAnsi="GHEA Grapalat" w:cs="Sylfaen"/>
          <w:i/>
          <w:sz w:val="16"/>
          <w:szCs w:val="16"/>
          <w:lang w:val="af-ZA"/>
        </w:rPr>
        <w:t>երաժշտական գործիքների</w:t>
      </w:r>
      <w:r w:rsidR="00D24CB0" w:rsidRPr="00D06B4D">
        <w:rPr>
          <w:rFonts w:ascii="GHEA Grapalat" w:hAnsi="GHEA Grapalat" w:cs="Sylfaen"/>
          <w:sz w:val="16"/>
          <w:szCs w:val="16"/>
          <w:lang w:val="af-ZA"/>
        </w:rPr>
        <w:t xml:space="preserve"> </w:t>
      </w:r>
      <w:r w:rsidRPr="00D06B4D">
        <w:rPr>
          <w:rFonts w:ascii="GHEA Grapalat" w:hAnsi="GHEA Grapalat" w:cs="Sylfaen"/>
          <w:sz w:val="16"/>
          <w:szCs w:val="16"/>
          <w:lang w:val="af-ZA"/>
        </w:rPr>
        <w:t>ձեռքբերման նպատակով կազմակերպված «</w:t>
      </w:r>
      <w:r w:rsidR="00E313AE" w:rsidRPr="00D06B4D">
        <w:rPr>
          <w:rFonts w:ascii="GHEA Grapalat" w:hAnsi="GHEA Grapalat" w:cs="Sylfaen"/>
          <w:sz w:val="16"/>
          <w:szCs w:val="16"/>
          <w:lang w:val="af-ZA"/>
        </w:rPr>
        <w:t>ՀՀ ՊՆ-</w:t>
      </w:r>
      <w:r w:rsidR="00977F7E" w:rsidRPr="00D06B4D">
        <w:rPr>
          <w:rFonts w:ascii="GHEA Grapalat" w:hAnsi="GHEA Grapalat" w:cs="Sylfaen"/>
          <w:sz w:val="16"/>
          <w:szCs w:val="16"/>
          <w:lang w:val="af-ZA"/>
        </w:rPr>
        <w:t>ԳՀԱՊՁԲ-</w:t>
      </w:r>
      <w:r w:rsidR="00BC1060" w:rsidRPr="00D06B4D">
        <w:rPr>
          <w:rFonts w:ascii="GHEA Grapalat" w:hAnsi="GHEA Grapalat" w:cs="Sylfaen"/>
          <w:sz w:val="16"/>
          <w:szCs w:val="16"/>
          <w:lang w:val="af-ZA"/>
        </w:rPr>
        <w:t>23-26/2</w:t>
      </w:r>
      <w:r w:rsidRPr="00D06B4D">
        <w:rPr>
          <w:rFonts w:ascii="GHEA Grapalat" w:hAnsi="GHEA Grapalat" w:cs="Sylfaen"/>
          <w:sz w:val="16"/>
          <w:szCs w:val="16"/>
          <w:lang w:val="af-ZA"/>
        </w:rPr>
        <w:t>» ծածկագրով գնման ընթացակարգի արդյունքում 202</w:t>
      </w:r>
      <w:r w:rsidR="00161364" w:rsidRPr="00D06B4D">
        <w:rPr>
          <w:rFonts w:ascii="GHEA Grapalat" w:hAnsi="GHEA Grapalat" w:cs="Sylfaen"/>
          <w:sz w:val="16"/>
          <w:szCs w:val="16"/>
          <w:lang w:val="af-ZA"/>
        </w:rPr>
        <w:t>3</w:t>
      </w:r>
      <w:r w:rsidRPr="00D06B4D">
        <w:rPr>
          <w:rFonts w:ascii="GHEA Grapalat" w:hAnsi="GHEA Grapalat" w:cs="Sylfaen"/>
          <w:sz w:val="16"/>
          <w:szCs w:val="16"/>
          <w:lang w:val="af-ZA"/>
        </w:rPr>
        <w:t xml:space="preserve"> թվականի </w:t>
      </w:r>
      <w:r w:rsidR="00BC1060" w:rsidRPr="00D06B4D">
        <w:rPr>
          <w:rFonts w:ascii="GHEA Grapalat" w:hAnsi="GHEA Grapalat" w:cs="Sylfaen"/>
          <w:sz w:val="16"/>
          <w:szCs w:val="16"/>
          <w:lang w:val="af-ZA"/>
        </w:rPr>
        <w:t>ապրիլ</w:t>
      </w:r>
      <w:r w:rsidR="003B3A44" w:rsidRPr="00D06B4D">
        <w:rPr>
          <w:rFonts w:ascii="GHEA Grapalat" w:hAnsi="GHEA Grapalat" w:cs="Sylfaen"/>
          <w:sz w:val="16"/>
          <w:szCs w:val="16"/>
          <w:lang w:val="af-ZA"/>
        </w:rPr>
        <w:t>ի</w:t>
      </w:r>
      <w:r w:rsidR="004B3477" w:rsidRPr="00D06B4D">
        <w:rPr>
          <w:rFonts w:ascii="GHEA Grapalat" w:hAnsi="GHEA Grapalat" w:cs="Sylfaen"/>
          <w:sz w:val="16"/>
          <w:szCs w:val="16"/>
          <w:lang w:val="af-ZA"/>
        </w:rPr>
        <w:t xml:space="preserve"> </w:t>
      </w:r>
      <w:r w:rsidR="00BC1060" w:rsidRPr="00D06B4D">
        <w:rPr>
          <w:rFonts w:ascii="GHEA Grapalat" w:hAnsi="GHEA Grapalat" w:cs="Sylfaen"/>
          <w:sz w:val="16"/>
          <w:szCs w:val="16"/>
          <w:lang w:val="af-ZA"/>
        </w:rPr>
        <w:t>5-</w:t>
      </w:r>
      <w:r w:rsidRPr="00D06B4D">
        <w:rPr>
          <w:rFonts w:ascii="GHEA Grapalat" w:hAnsi="GHEA Grapalat" w:cs="Sylfaen"/>
          <w:sz w:val="16"/>
          <w:szCs w:val="16"/>
          <w:lang w:val="af-ZA"/>
        </w:rPr>
        <w:t>ին կնքված N «</w:t>
      </w:r>
      <w:r w:rsidR="00977F7E" w:rsidRPr="00D06B4D">
        <w:rPr>
          <w:rFonts w:ascii="GHEA Grapalat" w:hAnsi="GHEA Grapalat" w:cs="Sylfaen"/>
          <w:sz w:val="16"/>
          <w:szCs w:val="16"/>
          <w:lang w:val="af-ZA"/>
        </w:rPr>
        <w:t>ԳՀԱՊՁԲ-</w:t>
      </w:r>
      <w:r w:rsidR="00BC1060" w:rsidRPr="00D06B4D">
        <w:rPr>
          <w:rFonts w:ascii="GHEA Grapalat" w:hAnsi="GHEA Grapalat" w:cs="Sylfaen"/>
          <w:sz w:val="16"/>
          <w:szCs w:val="16"/>
          <w:lang w:val="af-ZA"/>
        </w:rPr>
        <w:t>23-26/2</w:t>
      </w:r>
      <w:r w:rsidR="004B3477" w:rsidRPr="00D06B4D">
        <w:rPr>
          <w:rFonts w:ascii="GHEA Grapalat" w:hAnsi="GHEA Grapalat" w:cs="Sylfaen"/>
          <w:sz w:val="16"/>
          <w:szCs w:val="16"/>
          <w:lang w:val="af-ZA"/>
        </w:rPr>
        <w:t>-1</w:t>
      </w:r>
      <w:r w:rsidRPr="00D06B4D">
        <w:rPr>
          <w:rFonts w:ascii="GHEA Grapalat" w:hAnsi="GHEA Grapalat" w:cs="Sylfaen"/>
          <w:sz w:val="16"/>
          <w:szCs w:val="16"/>
          <w:lang w:val="af-ZA"/>
        </w:rPr>
        <w:t>»</w:t>
      </w:r>
      <w:r w:rsidR="00BC1060" w:rsidRPr="00D06B4D">
        <w:rPr>
          <w:rFonts w:ascii="GHEA Grapalat" w:hAnsi="GHEA Grapalat" w:cs="Sylfaen"/>
          <w:sz w:val="16"/>
          <w:szCs w:val="16"/>
          <w:lang w:val="af-ZA"/>
        </w:rPr>
        <w:t xml:space="preserve"> և N «ԳՀԱՊՁԲ-23-26/2-2»</w:t>
      </w:r>
      <w:r w:rsidR="00D04102" w:rsidRPr="00D06B4D">
        <w:rPr>
          <w:rFonts w:ascii="GHEA Grapalat" w:hAnsi="GHEA Grapalat" w:cs="Sylfaen"/>
          <w:sz w:val="16"/>
          <w:szCs w:val="16"/>
          <w:lang w:val="af-ZA"/>
        </w:rPr>
        <w:t xml:space="preserve"> </w:t>
      </w:r>
      <w:r w:rsidRPr="00D06B4D">
        <w:rPr>
          <w:rFonts w:ascii="GHEA Grapalat" w:hAnsi="GHEA Grapalat" w:cs="Sylfaen"/>
          <w:sz w:val="16"/>
          <w:szCs w:val="16"/>
          <w:lang w:val="af-ZA"/>
        </w:rPr>
        <w:t>պայմանագր</w:t>
      </w:r>
      <w:r w:rsidR="00BC1060" w:rsidRPr="00D06B4D">
        <w:rPr>
          <w:rFonts w:ascii="GHEA Grapalat" w:hAnsi="GHEA Grapalat" w:cs="Sylfaen"/>
          <w:sz w:val="16"/>
          <w:szCs w:val="16"/>
          <w:lang w:val="af-ZA"/>
        </w:rPr>
        <w:t>եր</w:t>
      </w:r>
      <w:r w:rsidRPr="00D06B4D">
        <w:rPr>
          <w:rFonts w:ascii="GHEA Grapalat" w:hAnsi="GHEA Grapalat" w:cs="Sylfaen"/>
          <w:sz w:val="16"/>
          <w:szCs w:val="16"/>
          <w:lang w:val="af-ZA"/>
        </w:rPr>
        <w:t>ի մասին տեղեկատվությունը</w:t>
      </w:r>
      <w:r w:rsidR="00862C53" w:rsidRPr="00D06B4D">
        <w:rPr>
          <w:rFonts w:ascii="GHEA Grapalat" w:hAnsi="GHEA Grapalat" w:cs="Sylfaen"/>
          <w:sz w:val="16"/>
          <w:szCs w:val="16"/>
          <w:lang w:val="af-ZA"/>
        </w:rPr>
        <w:t xml:space="preserve"> </w:t>
      </w:r>
    </w:p>
    <w:tbl>
      <w:tblPr>
        <w:tblW w:w="5230" w:type="pct"/>
        <w:tblInd w:w="-1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17"/>
        <w:gridCol w:w="319"/>
        <w:gridCol w:w="148"/>
        <w:gridCol w:w="205"/>
        <w:gridCol w:w="33"/>
        <w:gridCol w:w="549"/>
        <w:gridCol w:w="197"/>
        <w:gridCol w:w="604"/>
        <w:gridCol w:w="101"/>
        <w:gridCol w:w="880"/>
        <w:gridCol w:w="50"/>
        <w:gridCol w:w="25"/>
        <w:gridCol w:w="85"/>
        <w:gridCol w:w="190"/>
        <w:gridCol w:w="583"/>
        <w:gridCol w:w="9"/>
        <w:gridCol w:w="528"/>
        <w:gridCol w:w="247"/>
        <w:gridCol w:w="210"/>
        <w:gridCol w:w="341"/>
        <w:gridCol w:w="270"/>
        <w:gridCol w:w="601"/>
        <w:gridCol w:w="153"/>
        <w:gridCol w:w="146"/>
        <w:gridCol w:w="158"/>
        <w:gridCol w:w="10"/>
        <w:gridCol w:w="489"/>
        <w:gridCol w:w="455"/>
        <w:gridCol w:w="153"/>
        <w:gridCol w:w="256"/>
        <w:gridCol w:w="270"/>
        <w:gridCol w:w="69"/>
        <w:gridCol w:w="210"/>
        <w:gridCol w:w="105"/>
        <w:gridCol w:w="201"/>
        <w:gridCol w:w="1463"/>
      </w:tblGrid>
      <w:tr w:rsidR="00D06B4D" w:rsidRPr="00D06B4D" w14:paraId="3BCB0F4A" w14:textId="77777777" w:rsidTr="00812CB3">
        <w:trPr>
          <w:trHeight w:val="146"/>
        </w:trPr>
        <w:tc>
          <w:tcPr>
            <w:tcW w:w="489" w:type="pct"/>
            <w:shd w:val="clear" w:color="auto" w:fill="auto"/>
            <w:vAlign w:val="center"/>
          </w:tcPr>
          <w:p w14:paraId="5FD69F2F" w14:textId="77777777" w:rsidR="0022631D" w:rsidRPr="00D06B4D" w:rsidRDefault="0022631D" w:rsidP="0022631D">
            <w:pPr>
              <w:widowControl w:val="0"/>
              <w:spacing w:before="0" w:after="0"/>
              <w:ind w:left="0" w:firstLine="0"/>
              <w:jc w:val="center"/>
              <w:rPr>
                <w:rFonts w:ascii="GHEA Grapalat" w:eastAsia="Times New Roman" w:hAnsi="GHEA Grapalat" w:cs="Sylfaen"/>
                <w:sz w:val="14"/>
                <w:szCs w:val="14"/>
                <w:lang w:val="af-ZA" w:eastAsia="ru-RU"/>
              </w:rPr>
            </w:pPr>
          </w:p>
        </w:tc>
        <w:tc>
          <w:tcPr>
            <w:tcW w:w="4511" w:type="pct"/>
            <w:gridSpan w:val="35"/>
            <w:shd w:val="clear" w:color="auto" w:fill="auto"/>
            <w:vAlign w:val="center"/>
          </w:tcPr>
          <w:p w14:paraId="47A5B985" w14:textId="77777777" w:rsidR="0022631D" w:rsidRPr="00D06B4D" w:rsidRDefault="0022631D" w:rsidP="0022631D">
            <w:pPr>
              <w:widowControl w:val="0"/>
              <w:spacing w:before="0" w:after="0"/>
              <w:ind w:left="0" w:firstLine="0"/>
              <w:jc w:val="center"/>
              <w:rPr>
                <w:rFonts w:ascii="GHEA Grapalat" w:eastAsia="Times New Roman" w:hAnsi="GHEA Grapalat" w:cs="Sylfaen"/>
                <w:sz w:val="14"/>
                <w:szCs w:val="14"/>
                <w:lang w:val="af-ZA" w:eastAsia="ru-RU"/>
              </w:rPr>
            </w:pPr>
            <w:r w:rsidRPr="00D06B4D">
              <w:rPr>
                <w:rFonts w:ascii="GHEA Grapalat" w:eastAsia="Times New Roman" w:hAnsi="GHEA Grapalat"/>
                <w:bCs/>
                <w:sz w:val="14"/>
                <w:szCs w:val="14"/>
                <w:lang w:eastAsia="ru-RU"/>
              </w:rPr>
              <w:t>Գ</w:t>
            </w:r>
            <w:r w:rsidRPr="00D06B4D">
              <w:rPr>
                <w:rFonts w:ascii="GHEA Grapalat" w:eastAsia="Times New Roman" w:hAnsi="GHEA Grapalat"/>
                <w:bCs/>
                <w:sz w:val="14"/>
                <w:szCs w:val="14"/>
                <w:lang w:val="hy-AM" w:eastAsia="ru-RU"/>
              </w:rPr>
              <w:t xml:space="preserve">նման </w:t>
            </w:r>
            <w:r w:rsidRPr="00D06B4D">
              <w:rPr>
                <w:rFonts w:ascii="GHEA Grapalat" w:eastAsia="Times New Roman" w:hAnsi="GHEA Grapalat"/>
                <w:bCs/>
                <w:sz w:val="14"/>
                <w:szCs w:val="14"/>
                <w:lang w:eastAsia="ru-RU"/>
              </w:rPr>
              <w:t>առարկայի</w:t>
            </w:r>
          </w:p>
        </w:tc>
      </w:tr>
      <w:tr w:rsidR="00D06B4D" w:rsidRPr="00D06B4D" w14:paraId="796D388F" w14:textId="77777777" w:rsidTr="00812CB3">
        <w:trPr>
          <w:trHeight w:val="110"/>
        </w:trPr>
        <w:tc>
          <w:tcPr>
            <w:tcW w:w="489" w:type="pct"/>
            <w:vMerge w:val="restart"/>
            <w:shd w:val="clear" w:color="auto" w:fill="auto"/>
            <w:vAlign w:val="center"/>
          </w:tcPr>
          <w:p w14:paraId="781659E7" w14:textId="0F13217F" w:rsidR="0022631D" w:rsidRPr="00D06B4D" w:rsidRDefault="0022631D" w:rsidP="00E4188B">
            <w:pPr>
              <w:widowControl w:val="0"/>
              <w:spacing w:before="0" w:after="0"/>
              <w:ind w:left="-107" w:right="-108" w:firstLine="0"/>
              <w:jc w:val="center"/>
              <w:rPr>
                <w:rFonts w:ascii="GHEA Grapalat" w:eastAsia="Times New Roman" w:hAnsi="GHEA Grapalat" w:cs="Sylfaen"/>
                <w:sz w:val="12"/>
                <w:szCs w:val="12"/>
                <w:lang w:eastAsia="ru-RU"/>
              </w:rPr>
            </w:pPr>
            <w:r w:rsidRPr="00D06B4D">
              <w:rPr>
                <w:rFonts w:ascii="GHEA Grapalat" w:eastAsia="Times New Roman" w:hAnsi="GHEA Grapalat" w:cs="Sylfaen"/>
                <w:sz w:val="12"/>
                <w:szCs w:val="12"/>
                <w:lang w:eastAsia="ru-RU"/>
              </w:rPr>
              <w:t>չափաբաժնի համարը</w:t>
            </w:r>
          </w:p>
        </w:tc>
        <w:tc>
          <w:tcPr>
            <w:tcW w:w="550" w:type="pct"/>
            <w:gridSpan w:val="5"/>
            <w:vMerge w:val="restart"/>
            <w:shd w:val="clear" w:color="auto" w:fill="auto"/>
            <w:vAlign w:val="center"/>
          </w:tcPr>
          <w:p w14:paraId="0C83F2D3" w14:textId="77777777" w:rsidR="0022631D" w:rsidRPr="00D06B4D" w:rsidRDefault="0022631D" w:rsidP="00E4188B">
            <w:pPr>
              <w:widowControl w:val="0"/>
              <w:spacing w:before="0" w:after="0"/>
              <w:ind w:left="-107" w:right="-108" w:firstLine="0"/>
              <w:jc w:val="center"/>
              <w:rPr>
                <w:rFonts w:ascii="GHEA Grapalat" w:eastAsia="Times New Roman" w:hAnsi="GHEA Grapalat" w:cs="Sylfaen"/>
                <w:sz w:val="12"/>
                <w:szCs w:val="12"/>
                <w:lang w:eastAsia="ru-RU"/>
              </w:rPr>
            </w:pPr>
            <w:r w:rsidRPr="00D06B4D">
              <w:rPr>
                <w:rFonts w:ascii="GHEA Grapalat" w:eastAsia="Times New Roman" w:hAnsi="GHEA Grapalat" w:cs="Sylfaen"/>
                <w:sz w:val="12"/>
                <w:szCs w:val="12"/>
                <w:lang w:eastAsia="ru-RU"/>
              </w:rPr>
              <w:t>անվանումը</w:t>
            </w:r>
          </w:p>
        </w:tc>
        <w:tc>
          <w:tcPr>
            <w:tcW w:w="350" w:type="pct"/>
            <w:gridSpan w:val="2"/>
            <w:vMerge w:val="restart"/>
            <w:shd w:val="clear" w:color="auto" w:fill="auto"/>
            <w:vAlign w:val="center"/>
          </w:tcPr>
          <w:p w14:paraId="3D073E87" w14:textId="37128837" w:rsidR="0022631D" w:rsidRPr="00D06B4D" w:rsidRDefault="0022631D" w:rsidP="00012170">
            <w:pPr>
              <w:widowControl w:val="0"/>
              <w:spacing w:before="0" w:after="0"/>
              <w:ind w:left="-107" w:right="-108" w:firstLine="0"/>
              <w:jc w:val="center"/>
              <w:rPr>
                <w:rFonts w:ascii="GHEA Grapalat" w:eastAsia="Times New Roman" w:hAnsi="GHEA Grapalat" w:cs="Sylfaen"/>
                <w:sz w:val="14"/>
                <w:szCs w:val="14"/>
                <w:lang w:eastAsia="ru-RU"/>
              </w:rPr>
            </w:pPr>
            <w:r w:rsidRPr="00D06B4D">
              <w:rPr>
                <w:rFonts w:ascii="GHEA Grapalat" w:eastAsia="Times New Roman" w:hAnsi="GHEA Grapalat" w:cs="Sylfaen"/>
                <w:sz w:val="12"/>
                <w:szCs w:val="12"/>
                <w:lang w:eastAsia="ru-RU"/>
              </w:rPr>
              <w:t>չափման միավորը</w:t>
            </w:r>
          </w:p>
        </w:tc>
        <w:tc>
          <w:tcPr>
            <w:tcW w:w="837" w:type="pct"/>
            <w:gridSpan w:val="7"/>
            <w:shd w:val="clear" w:color="auto" w:fill="auto"/>
            <w:vAlign w:val="center"/>
          </w:tcPr>
          <w:p w14:paraId="59F68B85" w14:textId="5865C577" w:rsidR="0022631D" w:rsidRPr="00D06B4D" w:rsidRDefault="0022631D" w:rsidP="00B85715">
            <w:pPr>
              <w:widowControl w:val="0"/>
              <w:spacing w:before="0" w:after="0"/>
              <w:ind w:left="0" w:firstLine="0"/>
              <w:jc w:val="center"/>
              <w:rPr>
                <w:rFonts w:ascii="GHEA Grapalat" w:eastAsia="Times New Roman" w:hAnsi="GHEA Grapalat" w:cs="Sylfaen"/>
                <w:sz w:val="14"/>
                <w:szCs w:val="14"/>
                <w:lang w:eastAsia="ru-RU"/>
              </w:rPr>
            </w:pPr>
            <w:r w:rsidRPr="00D06B4D">
              <w:rPr>
                <w:rFonts w:ascii="GHEA Grapalat" w:eastAsia="Times New Roman" w:hAnsi="GHEA Grapalat" w:cs="Sylfaen"/>
                <w:sz w:val="14"/>
                <w:szCs w:val="14"/>
                <w:lang w:eastAsia="ru-RU"/>
              </w:rPr>
              <w:t>քանակը</w:t>
            </w:r>
          </w:p>
        </w:tc>
        <w:tc>
          <w:tcPr>
            <w:tcW w:w="1032" w:type="pct"/>
            <w:gridSpan w:val="8"/>
            <w:shd w:val="clear" w:color="auto" w:fill="auto"/>
            <w:vAlign w:val="center"/>
          </w:tcPr>
          <w:p w14:paraId="62535C49" w14:textId="76F9905E" w:rsidR="0022631D" w:rsidRPr="00D06B4D" w:rsidRDefault="00DC6265" w:rsidP="0013131A">
            <w:pPr>
              <w:widowControl w:val="0"/>
              <w:spacing w:before="0" w:after="0"/>
              <w:ind w:left="-107" w:right="-108" w:firstLine="0"/>
              <w:jc w:val="center"/>
              <w:rPr>
                <w:rFonts w:ascii="GHEA Grapalat" w:eastAsia="Times New Roman" w:hAnsi="GHEA Grapalat" w:cs="Sylfaen"/>
                <w:sz w:val="14"/>
                <w:szCs w:val="14"/>
                <w:lang w:eastAsia="ru-RU"/>
              </w:rPr>
            </w:pPr>
            <w:r w:rsidRPr="00D06B4D">
              <w:rPr>
                <w:rFonts w:ascii="GHEA Grapalat" w:hAnsi="GHEA Grapalat" w:cs="Arial"/>
                <w:sz w:val="14"/>
              </w:rPr>
              <w:t xml:space="preserve">* </w:t>
            </w:r>
            <w:r w:rsidR="00FD5F78" w:rsidRPr="00D06B4D">
              <w:rPr>
                <w:rFonts w:ascii="GHEA Grapalat" w:eastAsia="Times New Roman" w:hAnsi="GHEA Grapalat" w:cs="Sylfaen"/>
                <w:sz w:val="14"/>
                <w:szCs w:val="14"/>
                <w:lang w:eastAsia="ru-RU"/>
              </w:rPr>
              <w:t>նախահաշվային</w:t>
            </w:r>
            <w:r w:rsidR="00CE6CE9" w:rsidRPr="00D06B4D">
              <w:rPr>
                <w:rFonts w:ascii="GHEA Grapalat" w:eastAsia="Times New Roman" w:hAnsi="GHEA Grapalat" w:cs="Sylfaen"/>
                <w:sz w:val="14"/>
                <w:szCs w:val="14"/>
                <w:lang w:eastAsia="ru-RU"/>
              </w:rPr>
              <w:t xml:space="preserve"> </w:t>
            </w:r>
            <w:r w:rsidR="0022631D" w:rsidRPr="00D06B4D">
              <w:rPr>
                <w:rFonts w:ascii="GHEA Grapalat" w:eastAsia="Times New Roman" w:hAnsi="GHEA Grapalat" w:cs="Sylfaen"/>
                <w:sz w:val="14"/>
                <w:szCs w:val="14"/>
                <w:lang w:eastAsia="ru-RU"/>
              </w:rPr>
              <w:t>գինը</w:t>
            </w:r>
            <w:r w:rsidR="00885146" w:rsidRPr="00D06B4D">
              <w:rPr>
                <w:rFonts w:ascii="GHEA Grapalat" w:eastAsia="Times New Roman" w:hAnsi="GHEA Grapalat" w:cs="Sylfaen"/>
                <w:sz w:val="14"/>
                <w:szCs w:val="14"/>
                <w:lang w:eastAsia="ru-RU"/>
              </w:rPr>
              <w:t xml:space="preserve">  </w:t>
            </w:r>
          </w:p>
        </w:tc>
        <w:tc>
          <w:tcPr>
            <w:tcW w:w="876" w:type="pct"/>
            <w:gridSpan w:val="9"/>
            <w:vMerge w:val="restart"/>
            <w:tcBorders>
              <w:right w:val="single" w:sz="4" w:space="0" w:color="auto"/>
            </w:tcBorders>
            <w:shd w:val="clear" w:color="auto" w:fill="auto"/>
            <w:vAlign w:val="center"/>
          </w:tcPr>
          <w:p w14:paraId="330836BC" w14:textId="77777777" w:rsidR="0022631D" w:rsidRPr="00D06B4D" w:rsidRDefault="0022631D" w:rsidP="00E4188B">
            <w:pPr>
              <w:widowControl w:val="0"/>
              <w:spacing w:before="0" w:after="0"/>
              <w:ind w:left="-107" w:right="-108" w:firstLine="0"/>
              <w:jc w:val="center"/>
              <w:rPr>
                <w:rFonts w:ascii="GHEA Grapalat" w:eastAsia="Times New Roman" w:hAnsi="GHEA Grapalat" w:cs="Sylfaen"/>
                <w:sz w:val="14"/>
                <w:szCs w:val="14"/>
                <w:lang w:eastAsia="ru-RU"/>
              </w:rPr>
            </w:pPr>
            <w:r w:rsidRPr="00D06B4D">
              <w:rPr>
                <w:rFonts w:ascii="GHEA Grapalat" w:eastAsia="Times New Roman" w:hAnsi="GHEA Grapalat" w:cs="Sylfaen"/>
                <w:sz w:val="12"/>
                <w:szCs w:val="12"/>
                <w:lang w:eastAsia="ru-RU"/>
              </w:rPr>
              <w:t>համառոտ նկարագրությունը (տեխնիկական բնութագիր)</w:t>
            </w:r>
          </w:p>
        </w:tc>
        <w:tc>
          <w:tcPr>
            <w:tcW w:w="866" w:type="pct"/>
            <w:gridSpan w:val="4"/>
            <w:vMerge w:val="restart"/>
            <w:tcBorders>
              <w:left w:val="single" w:sz="4" w:space="0" w:color="auto"/>
            </w:tcBorders>
            <w:shd w:val="clear" w:color="auto" w:fill="auto"/>
            <w:vAlign w:val="center"/>
          </w:tcPr>
          <w:p w14:paraId="5D289872" w14:textId="77777777" w:rsidR="0022631D" w:rsidRPr="00D06B4D" w:rsidRDefault="0022631D" w:rsidP="00E4188B">
            <w:pPr>
              <w:widowControl w:val="0"/>
              <w:spacing w:before="0" w:after="0"/>
              <w:ind w:left="-107" w:right="-108" w:firstLine="0"/>
              <w:jc w:val="center"/>
              <w:rPr>
                <w:rFonts w:ascii="GHEA Grapalat" w:eastAsia="Times New Roman" w:hAnsi="GHEA Grapalat"/>
                <w:bCs/>
                <w:sz w:val="14"/>
                <w:szCs w:val="14"/>
                <w:lang w:eastAsia="ru-RU"/>
              </w:rPr>
            </w:pPr>
            <w:r w:rsidRPr="00D06B4D">
              <w:rPr>
                <w:rFonts w:ascii="GHEA Grapalat" w:eastAsia="Times New Roman" w:hAnsi="GHEA Grapalat" w:cs="Sylfaen"/>
                <w:sz w:val="12"/>
                <w:szCs w:val="12"/>
                <w:lang w:eastAsia="ru-RU"/>
              </w:rPr>
              <w:t>պայմանագրով նախատեսված համառոտ նկարագրությունը (տեխնիկական բնութագիր)</w:t>
            </w:r>
          </w:p>
        </w:tc>
      </w:tr>
      <w:tr w:rsidR="00D06B4D" w:rsidRPr="00D06B4D" w14:paraId="02BE1D52" w14:textId="77777777" w:rsidTr="00812CB3">
        <w:trPr>
          <w:trHeight w:val="175"/>
        </w:trPr>
        <w:tc>
          <w:tcPr>
            <w:tcW w:w="489" w:type="pct"/>
            <w:vMerge/>
            <w:shd w:val="clear" w:color="auto" w:fill="auto"/>
            <w:vAlign w:val="center"/>
          </w:tcPr>
          <w:p w14:paraId="6E1FBC69" w14:textId="77777777" w:rsidR="0022631D" w:rsidRPr="00D06B4D" w:rsidRDefault="0022631D" w:rsidP="0022631D">
            <w:pPr>
              <w:tabs>
                <w:tab w:val="left" w:pos="1248"/>
              </w:tabs>
              <w:spacing w:before="0" w:after="0"/>
              <w:ind w:left="0" w:firstLine="0"/>
              <w:jc w:val="center"/>
              <w:rPr>
                <w:rFonts w:ascii="GHEA Grapalat" w:eastAsia="Times New Roman" w:hAnsi="GHEA Grapalat"/>
                <w:bCs/>
                <w:sz w:val="14"/>
                <w:szCs w:val="14"/>
                <w:lang w:eastAsia="ru-RU"/>
              </w:rPr>
            </w:pPr>
          </w:p>
        </w:tc>
        <w:tc>
          <w:tcPr>
            <w:tcW w:w="550" w:type="pct"/>
            <w:gridSpan w:val="5"/>
            <w:vMerge/>
            <w:shd w:val="clear" w:color="auto" w:fill="auto"/>
            <w:vAlign w:val="center"/>
          </w:tcPr>
          <w:p w14:paraId="528BE8BA" w14:textId="77777777" w:rsidR="0022631D" w:rsidRPr="00D06B4D" w:rsidRDefault="0022631D" w:rsidP="0022631D">
            <w:pPr>
              <w:widowControl w:val="0"/>
              <w:spacing w:before="0" w:after="0"/>
              <w:ind w:left="0" w:firstLine="0"/>
              <w:jc w:val="center"/>
              <w:rPr>
                <w:rFonts w:ascii="GHEA Grapalat" w:eastAsia="Times New Roman" w:hAnsi="GHEA Grapalat" w:cs="Sylfaen"/>
                <w:sz w:val="14"/>
                <w:szCs w:val="14"/>
                <w:lang w:eastAsia="ru-RU"/>
              </w:rPr>
            </w:pPr>
          </w:p>
        </w:tc>
        <w:tc>
          <w:tcPr>
            <w:tcW w:w="350" w:type="pct"/>
            <w:gridSpan w:val="2"/>
            <w:vMerge/>
            <w:shd w:val="clear" w:color="auto" w:fill="auto"/>
            <w:vAlign w:val="center"/>
          </w:tcPr>
          <w:p w14:paraId="5C6C06A7" w14:textId="77777777" w:rsidR="0022631D" w:rsidRPr="00D06B4D" w:rsidRDefault="0022631D" w:rsidP="0022631D">
            <w:pPr>
              <w:widowControl w:val="0"/>
              <w:spacing w:before="0" w:after="0"/>
              <w:ind w:left="0" w:firstLine="0"/>
              <w:jc w:val="center"/>
              <w:rPr>
                <w:rFonts w:ascii="GHEA Grapalat" w:eastAsia="Times New Roman" w:hAnsi="GHEA Grapalat" w:cs="Sylfaen"/>
                <w:sz w:val="14"/>
                <w:szCs w:val="14"/>
                <w:lang w:eastAsia="ru-RU"/>
              </w:rPr>
            </w:pPr>
          </w:p>
        </w:tc>
        <w:tc>
          <w:tcPr>
            <w:tcW w:w="451" w:type="pct"/>
            <w:gridSpan w:val="3"/>
            <w:vMerge w:val="restart"/>
            <w:shd w:val="clear" w:color="auto" w:fill="auto"/>
            <w:vAlign w:val="center"/>
          </w:tcPr>
          <w:p w14:paraId="374821C4" w14:textId="13FD3910" w:rsidR="0022631D" w:rsidRPr="00D06B4D" w:rsidRDefault="0022631D" w:rsidP="00CF05B5">
            <w:pPr>
              <w:widowControl w:val="0"/>
              <w:spacing w:before="0" w:after="0"/>
              <w:ind w:left="0" w:firstLine="0"/>
              <w:jc w:val="center"/>
              <w:rPr>
                <w:rFonts w:ascii="GHEA Grapalat" w:eastAsia="Times New Roman" w:hAnsi="GHEA Grapalat" w:cs="Sylfaen"/>
                <w:sz w:val="12"/>
                <w:szCs w:val="12"/>
                <w:lang w:eastAsia="ru-RU"/>
              </w:rPr>
            </w:pPr>
            <w:r w:rsidRPr="00D06B4D">
              <w:rPr>
                <w:rFonts w:ascii="GHEA Grapalat" w:eastAsia="Times New Roman" w:hAnsi="GHEA Grapalat" w:cs="Sylfaen"/>
                <w:sz w:val="12"/>
                <w:szCs w:val="12"/>
                <w:lang w:eastAsia="ru-RU"/>
              </w:rPr>
              <w:t>առկա ֆինանսական միջոցներով</w:t>
            </w:r>
          </w:p>
        </w:tc>
        <w:tc>
          <w:tcPr>
            <w:tcW w:w="386" w:type="pct"/>
            <w:gridSpan w:val="4"/>
            <w:vMerge w:val="restart"/>
            <w:shd w:val="clear" w:color="auto" w:fill="auto"/>
            <w:vAlign w:val="center"/>
          </w:tcPr>
          <w:p w14:paraId="654421A9" w14:textId="77777777" w:rsidR="0022631D" w:rsidRPr="00D06B4D" w:rsidRDefault="0022631D" w:rsidP="0022631D">
            <w:pPr>
              <w:widowControl w:val="0"/>
              <w:spacing w:before="0" w:after="0"/>
              <w:ind w:left="-107" w:right="-108" w:firstLine="0"/>
              <w:jc w:val="center"/>
              <w:rPr>
                <w:rFonts w:ascii="GHEA Grapalat" w:eastAsia="Times New Roman" w:hAnsi="GHEA Grapalat" w:cs="Sylfaen"/>
                <w:sz w:val="12"/>
                <w:szCs w:val="12"/>
                <w:lang w:eastAsia="ru-RU"/>
              </w:rPr>
            </w:pPr>
            <w:r w:rsidRPr="00D06B4D">
              <w:rPr>
                <w:rFonts w:ascii="GHEA Grapalat" w:eastAsia="Times New Roman" w:hAnsi="GHEA Grapalat" w:cs="Sylfaen"/>
                <w:sz w:val="12"/>
                <w:szCs w:val="12"/>
                <w:lang w:eastAsia="ru-RU"/>
              </w:rPr>
              <w:t>ընդհանուր</w:t>
            </w:r>
          </w:p>
        </w:tc>
        <w:tc>
          <w:tcPr>
            <w:tcW w:w="1032" w:type="pct"/>
            <w:gridSpan w:val="8"/>
            <w:shd w:val="clear" w:color="auto" w:fill="auto"/>
            <w:vAlign w:val="center"/>
          </w:tcPr>
          <w:p w14:paraId="01CC38D9" w14:textId="77777777" w:rsidR="0022631D" w:rsidRPr="00D06B4D" w:rsidRDefault="0022631D" w:rsidP="0022631D">
            <w:pPr>
              <w:widowControl w:val="0"/>
              <w:spacing w:before="0" w:after="0"/>
              <w:ind w:left="0" w:firstLine="0"/>
              <w:jc w:val="center"/>
              <w:rPr>
                <w:rFonts w:ascii="GHEA Grapalat" w:eastAsia="Times New Roman" w:hAnsi="GHEA Grapalat" w:cs="Sylfaen"/>
                <w:sz w:val="14"/>
                <w:szCs w:val="14"/>
                <w:lang w:eastAsia="ru-RU"/>
              </w:rPr>
            </w:pPr>
            <w:r w:rsidRPr="00D06B4D">
              <w:rPr>
                <w:rFonts w:ascii="GHEA Grapalat" w:eastAsia="Times New Roman" w:hAnsi="GHEA Grapalat"/>
                <w:sz w:val="14"/>
                <w:szCs w:val="14"/>
                <w:lang w:eastAsia="ru-RU"/>
              </w:rPr>
              <w:t>/ՀՀ դրամ/</w:t>
            </w:r>
          </w:p>
        </w:tc>
        <w:tc>
          <w:tcPr>
            <w:tcW w:w="876" w:type="pct"/>
            <w:gridSpan w:val="9"/>
            <w:vMerge/>
            <w:tcBorders>
              <w:right w:val="single" w:sz="4" w:space="0" w:color="auto"/>
            </w:tcBorders>
            <w:shd w:val="clear" w:color="auto" w:fill="auto"/>
          </w:tcPr>
          <w:p w14:paraId="12AD9841" w14:textId="77777777" w:rsidR="0022631D" w:rsidRPr="00D06B4D" w:rsidRDefault="0022631D" w:rsidP="0022631D">
            <w:pPr>
              <w:tabs>
                <w:tab w:val="left" w:pos="1248"/>
              </w:tabs>
              <w:spacing w:before="0" w:after="0"/>
              <w:ind w:left="0" w:firstLine="0"/>
              <w:jc w:val="center"/>
              <w:rPr>
                <w:rFonts w:ascii="GHEA Grapalat" w:eastAsia="Times New Roman" w:hAnsi="GHEA Grapalat" w:cs="Sylfaen"/>
                <w:sz w:val="14"/>
                <w:szCs w:val="14"/>
                <w:lang w:eastAsia="ru-RU"/>
              </w:rPr>
            </w:pPr>
          </w:p>
        </w:tc>
        <w:tc>
          <w:tcPr>
            <w:tcW w:w="866" w:type="pct"/>
            <w:gridSpan w:val="4"/>
            <w:vMerge/>
            <w:tcBorders>
              <w:left w:val="single" w:sz="4" w:space="0" w:color="auto"/>
            </w:tcBorders>
            <w:shd w:val="clear" w:color="auto" w:fill="auto"/>
          </w:tcPr>
          <w:p w14:paraId="28B6AAAB" w14:textId="77777777" w:rsidR="0022631D" w:rsidRPr="00D06B4D" w:rsidRDefault="0022631D" w:rsidP="0022631D">
            <w:pPr>
              <w:tabs>
                <w:tab w:val="left" w:pos="1248"/>
              </w:tabs>
              <w:spacing w:before="0" w:after="0"/>
              <w:ind w:left="0" w:firstLine="0"/>
              <w:jc w:val="center"/>
              <w:rPr>
                <w:rFonts w:ascii="GHEA Grapalat" w:eastAsia="Times New Roman" w:hAnsi="GHEA Grapalat" w:cs="Sylfaen"/>
                <w:sz w:val="14"/>
                <w:szCs w:val="14"/>
                <w:lang w:eastAsia="ru-RU"/>
              </w:rPr>
            </w:pPr>
          </w:p>
        </w:tc>
      </w:tr>
      <w:tr w:rsidR="00D06B4D" w:rsidRPr="00D06B4D" w14:paraId="688F77C8" w14:textId="77777777" w:rsidTr="00812CB3">
        <w:trPr>
          <w:trHeight w:val="275"/>
        </w:trPr>
        <w:tc>
          <w:tcPr>
            <w:tcW w:w="489" w:type="pct"/>
            <w:vMerge/>
            <w:tcBorders>
              <w:bottom w:val="single" w:sz="8" w:space="0" w:color="auto"/>
            </w:tcBorders>
            <w:shd w:val="clear" w:color="auto" w:fill="auto"/>
            <w:vAlign w:val="center"/>
          </w:tcPr>
          <w:p w14:paraId="527772EF" w14:textId="77777777" w:rsidR="0022631D" w:rsidRPr="00D06B4D" w:rsidRDefault="0022631D" w:rsidP="0022631D">
            <w:pPr>
              <w:tabs>
                <w:tab w:val="left" w:pos="1248"/>
              </w:tabs>
              <w:spacing w:before="0" w:after="0"/>
              <w:ind w:left="0" w:firstLine="0"/>
              <w:jc w:val="center"/>
              <w:rPr>
                <w:rFonts w:ascii="GHEA Grapalat" w:eastAsia="Times New Roman" w:hAnsi="GHEA Grapalat"/>
                <w:bCs/>
                <w:sz w:val="14"/>
                <w:szCs w:val="14"/>
                <w:lang w:eastAsia="ru-RU"/>
              </w:rPr>
            </w:pPr>
          </w:p>
        </w:tc>
        <w:tc>
          <w:tcPr>
            <w:tcW w:w="550" w:type="pct"/>
            <w:gridSpan w:val="5"/>
            <w:vMerge/>
            <w:tcBorders>
              <w:bottom w:val="single" w:sz="8" w:space="0" w:color="auto"/>
            </w:tcBorders>
            <w:shd w:val="clear" w:color="auto" w:fill="auto"/>
            <w:vAlign w:val="center"/>
          </w:tcPr>
          <w:p w14:paraId="4B8111BE" w14:textId="77777777" w:rsidR="0022631D" w:rsidRPr="00D06B4D" w:rsidRDefault="0022631D" w:rsidP="0022631D">
            <w:pPr>
              <w:widowControl w:val="0"/>
              <w:spacing w:before="0" w:after="0"/>
              <w:ind w:left="0" w:firstLine="0"/>
              <w:jc w:val="center"/>
              <w:rPr>
                <w:rFonts w:ascii="GHEA Grapalat" w:eastAsia="Times New Roman" w:hAnsi="GHEA Grapalat" w:cs="Sylfaen"/>
                <w:sz w:val="14"/>
                <w:szCs w:val="14"/>
                <w:lang w:eastAsia="ru-RU"/>
              </w:rPr>
            </w:pPr>
          </w:p>
        </w:tc>
        <w:tc>
          <w:tcPr>
            <w:tcW w:w="350" w:type="pct"/>
            <w:gridSpan w:val="2"/>
            <w:vMerge/>
            <w:tcBorders>
              <w:bottom w:val="single" w:sz="8" w:space="0" w:color="auto"/>
            </w:tcBorders>
            <w:shd w:val="clear" w:color="auto" w:fill="auto"/>
            <w:vAlign w:val="center"/>
          </w:tcPr>
          <w:p w14:paraId="31928B7A" w14:textId="77777777" w:rsidR="0022631D" w:rsidRPr="00D06B4D" w:rsidRDefault="0022631D" w:rsidP="0022631D">
            <w:pPr>
              <w:widowControl w:val="0"/>
              <w:spacing w:before="0" w:after="0"/>
              <w:ind w:left="0" w:firstLine="0"/>
              <w:jc w:val="center"/>
              <w:rPr>
                <w:rFonts w:ascii="GHEA Grapalat" w:eastAsia="Times New Roman" w:hAnsi="GHEA Grapalat" w:cs="Sylfaen"/>
                <w:sz w:val="14"/>
                <w:szCs w:val="14"/>
                <w:lang w:eastAsia="ru-RU"/>
              </w:rPr>
            </w:pPr>
          </w:p>
        </w:tc>
        <w:tc>
          <w:tcPr>
            <w:tcW w:w="451" w:type="pct"/>
            <w:gridSpan w:val="3"/>
            <w:vMerge/>
            <w:tcBorders>
              <w:bottom w:val="single" w:sz="8" w:space="0" w:color="auto"/>
            </w:tcBorders>
            <w:shd w:val="clear" w:color="auto" w:fill="auto"/>
            <w:vAlign w:val="center"/>
          </w:tcPr>
          <w:p w14:paraId="5DFD9EE9" w14:textId="77777777" w:rsidR="0022631D" w:rsidRPr="00D06B4D" w:rsidRDefault="0022631D" w:rsidP="0022631D">
            <w:pPr>
              <w:widowControl w:val="0"/>
              <w:spacing w:before="0" w:after="0"/>
              <w:ind w:left="0" w:firstLine="0"/>
              <w:jc w:val="center"/>
              <w:rPr>
                <w:rFonts w:ascii="GHEA Grapalat" w:eastAsia="Times New Roman" w:hAnsi="GHEA Grapalat" w:cs="Sylfaen"/>
                <w:sz w:val="14"/>
                <w:szCs w:val="14"/>
                <w:lang w:eastAsia="ru-RU"/>
              </w:rPr>
            </w:pPr>
          </w:p>
        </w:tc>
        <w:tc>
          <w:tcPr>
            <w:tcW w:w="386" w:type="pct"/>
            <w:gridSpan w:val="4"/>
            <w:vMerge/>
            <w:tcBorders>
              <w:bottom w:val="single" w:sz="8" w:space="0" w:color="auto"/>
            </w:tcBorders>
            <w:shd w:val="clear" w:color="auto" w:fill="auto"/>
            <w:vAlign w:val="center"/>
          </w:tcPr>
          <w:p w14:paraId="65C63772" w14:textId="77777777" w:rsidR="0022631D" w:rsidRPr="00D06B4D" w:rsidRDefault="0022631D" w:rsidP="0022631D">
            <w:pPr>
              <w:widowControl w:val="0"/>
              <w:spacing w:before="0" w:after="0"/>
              <w:ind w:left="0" w:firstLine="0"/>
              <w:jc w:val="center"/>
              <w:rPr>
                <w:rFonts w:ascii="GHEA Grapalat" w:eastAsia="Times New Roman" w:hAnsi="GHEA Grapalat" w:cs="Sylfaen"/>
                <w:sz w:val="14"/>
                <w:szCs w:val="14"/>
                <w:lang w:eastAsia="ru-RU"/>
              </w:rPr>
            </w:pPr>
          </w:p>
        </w:tc>
        <w:tc>
          <w:tcPr>
            <w:tcW w:w="435" w:type="pct"/>
            <w:gridSpan w:val="4"/>
            <w:tcBorders>
              <w:bottom w:val="single" w:sz="8" w:space="0" w:color="auto"/>
            </w:tcBorders>
            <w:shd w:val="clear" w:color="auto" w:fill="auto"/>
            <w:vAlign w:val="center"/>
          </w:tcPr>
          <w:p w14:paraId="0049F259" w14:textId="37B1362E" w:rsidR="00862C53" w:rsidRPr="00D06B4D" w:rsidRDefault="0022631D" w:rsidP="00E15570">
            <w:pPr>
              <w:widowControl w:val="0"/>
              <w:spacing w:before="0" w:after="0"/>
              <w:ind w:left="-107" w:right="-108" w:firstLine="0"/>
              <w:jc w:val="center"/>
              <w:rPr>
                <w:rFonts w:ascii="GHEA Grapalat" w:eastAsia="Times New Roman" w:hAnsi="GHEA Grapalat" w:cs="Sylfaen"/>
                <w:sz w:val="12"/>
                <w:szCs w:val="12"/>
                <w:lang w:eastAsia="ru-RU"/>
              </w:rPr>
            </w:pPr>
            <w:r w:rsidRPr="00D06B4D">
              <w:rPr>
                <w:rFonts w:ascii="GHEA Grapalat" w:eastAsia="Times New Roman" w:hAnsi="GHEA Grapalat" w:cs="Sylfaen"/>
                <w:sz w:val="12"/>
                <w:szCs w:val="12"/>
                <w:lang w:eastAsia="ru-RU"/>
              </w:rPr>
              <w:t>առկա ֆինանսական միջոցներով</w:t>
            </w:r>
          </w:p>
        </w:tc>
        <w:tc>
          <w:tcPr>
            <w:tcW w:w="597" w:type="pct"/>
            <w:gridSpan w:val="4"/>
            <w:tcBorders>
              <w:bottom w:val="single" w:sz="8" w:space="0" w:color="auto"/>
            </w:tcBorders>
            <w:shd w:val="clear" w:color="auto" w:fill="auto"/>
            <w:vAlign w:val="center"/>
          </w:tcPr>
          <w:p w14:paraId="2FE30352" w14:textId="01AAD452" w:rsidR="0022631D" w:rsidRPr="00D06B4D" w:rsidRDefault="00056FF8" w:rsidP="00885146">
            <w:pPr>
              <w:widowControl w:val="0"/>
              <w:spacing w:before="0" w:after="0"/>
              <w:ind w:left="-107" w:right="-108" w:firstLine="0"/>
              <w:jc w:val="center"/>
              <w:rPr>
                <w:rFonts w:ascii="GHEA Grapalat" w:eastAsia="Times New Roman" w:hAnsi="GHEA Grapalat" w:cs="Sylfaen"/>
                <w:sz w:val="12"/>
                <w:szCs w:val="12"/>
                <w:lang w:eastAsia="ru-RU"/>
              </w:rPr>
            </w:pPr>
            <w:r w:rsidRPr="00D06B4D">
              <w:rPr>
                <w:rFonts w:ascii="GHEA Grapalat" w:eastAsia="Times New Roman" w:hAnsi="GHEA Grapalat" w:cs="Sylfaen"/>
                <w:sz w:val="12"/>
                <w:szCs w:val="12"/>
                <w:lang w:eastAsia="ru-RU"/>
              </w:rPr>
              <w:t>Ը</w:t>
            </w:r>
            <w:r w:rsidR="0022631D" w:rsidRPr="00D06B4D">
              <w:rPr>
                <w:rFonts w:ascii="GHEA Grapalat" w:eastAsia="Times New Roman" w:hAnsi="GHEA Grapalat" w:cs="Sylfaen"/>
                <w:sz w:val="12"/>
                <w:szCs w:val="12"/>
                <w:lang w:eastAsia="ru-RU"/>
              </w:rPr>
              <w:t>նդհանուր</w:t>
            </w:r>
          </w:p>
        </w:tc>
        <w:tc>
          <w:tcPr>
            <w:tcW w:w="876" w:type="pct"/>
            <w:gridSpan w:val="9"/>
            <w:vMerge/>
            <w:tcBorders>
              <w:bottom w:val="single" w:sz="8" w:space="0" w:color="auto"/>
              <w:right w:val="single" w:sz="4" w:space="0" w:color="auto"/>
            </w:tcBorders>
            <w:shd w:val="clear" w:color="auto" w:fill="auto"/>
          </w:tcPr>
          <w:p w14:paraId="3303231A" w14:textId="77777777" w:rsidR="0022631D" w:rsidRPr="00D06B4D" w:rsidRDefault="0022631D" w:rsidP="0022631D">
            <w:pPr>
              <w:tabs>
                <w:tab w:val="left" w:pos="1248"/>
              </w:tabs>
              <w:spacing w:before="0" w:after="0"/>
              <w:ind w:left="0" w:firstLine="0"/>
              <w:jc w:val="center"/>
              <w:rPr>
                <w:rFonts w:ascii="GHEA Grapalat" w:eastAsia="Times New Roman" w:hAnsi="GHEA Grapalat" w:cs="Sylfaen"/>
                <w:sz w:val="14"/>
                <w:szCs w:val="14"/>
                <w:lang w:eastAsia="ru-RU"/>
              </w:rPr>
            </w:pPr>
          </w:p>
        </w:tc>
        <w:tc>
          <w:tcPr>
            <w:tcW w:w="866" w:type="pct"/>
            <w:gridSpan w:val="4"/>
            <w:vMerge/>
            <w:tcBorders>
              <w:left w:val="single" w:sz="4" w:space="0" w:color="auto"/>
              <w:bottom w:val="single" w:sz="8" w:space="0" w:color="auto"/>
            </w:tcBorders>
            <w:shd w:val="clear" w:color="auto" w:fill="auto"/>
          </w:tcPr>
          <w:p w14:paraId="1A667B28" w14:textId="77777777" w:rsidR="0022631D" w:rsidRPr="00D06B4D" w:rsidRDefault="0022631D" w:rsidP="0022631D">
            <w:pPr>
              <w:tabs>
                <w:tab w:val="left" w:pos="1248"/>
              </w:tabs>
              <w:spacing w:before="0" w:after="0"/>
              <w:ind w:left="0" w:firstLine="0"/>
              <w:jc w:val="center"/>
              <w:rPr>
                <w:rFonts w:ascii="GHEA Grapalat" w:eastAsia="Times New Roman" w:hAnsi="GHEA Grapalat" w:cs="Sylfaen"/>
                <w:sz w:val="14"/>
                <w:szCs w:val="14"/>
                <w:lang w:eastAsia="ru-RU"/>
              </w:rPr>
            </w:pPr>
          </w:p>
        </w:tc>
      </w:tr>
      <w:tr w:rsidR="00D06B4D" w:rsidRPr="00D06B4D" w14:paraId="6032E5AF" w14:textId="77777777" w:rsidTr="00812CB3">
        <w:trPr>
          <w:trHeight w:val="430"/>
        </w:trPr>
        <w:tc>
          <w:tcPr>
            <w:tcW w:w="489" w:type="pct"/>
            <w:shd w:val="clear" w:color="auto" w:fill="auto"/>
            <w:vAlign w:val="center"/>
          </w:tcPr>
          <w:p w14:paraId="59221C9C" w14:textId="25D712B3" w:rsidR="00812CB3" w:rsidRPr="00D06B4D" w:rsidRDefault="00812CB3" w:rsidP="00641798">
            <w:pPr>
              <w:widowControl w:val="0"/>
              <w:spacing w:before="0" w:after="0"/>
              <w:ind w:left="0" w:firstLine="0"/>
              <w:jc w:val="center"/>
              <w:rPr>
                <w:rFonts w:ascii="GHEA Grapalat" w:eastAsia="Times New Roman" w:hAnsi="GHEA Grapalat" w:cs="Sylfaen"/>
                <w:sz w:val="14"/>
                <w:szCs w:val="14"/>
                <w:lang w:eastAsia="ru-RU"/>
              </w:rPr>
            </w:pPr>
            <w:r w:rsidRPr="00D06B4D">
              <w:rPr>
                <w:rFonts w:ascii="GHEA Grapalat" w:eastAsia="Times New Roman" w:hAnsi="GHEA Grapalat" w:cs="Sylfaen"/>
                <w:sz w:val="14"/>
                <w:szCs w:val="14"/>
                <w:lang w:eastAsia="ru-RU"/>
              </w:rPr>
              <w:t>1</w:t>
            </w:r>
          </w:p>
        </w:tc>
        <w:tc>
          <w:tcPr>
            <w:tcW w:w="550" w:type="pct"/>
            <w:gridSpan w:val="5"/>
            <w:tcBorders>
              <w:bottom w:val="single" w:sz="8" w:space="0" w:color="auto"/>
            </w:tcBorders>
            <w:shd w:val="clear" w:color="auto" w:fill="auto"/>
            <w:vAlign w:val="center"/>
          </w:tcPr>
          <w:p w14:paraId="0CB078B9" w14:textId="3F1C78D1" w:rsidR="00812CB3" w:rsidRPr="00D06B4D" w:rsidRDefault="00812CB3" w:rsidP="00B97308">
            <w:pPr>
              <w:tabs>
                <w:tab w:val="left" w:pos="1248"/>
              </w:tabs>
              <w:spacing w:before="0" w:after="0"/>
              <w:ind w:left="0" w:firstLine="0"/>
              <w:jc w:val="center"/>
              <w:rPr>
                <w:rFonts w:ascii="GHEA Grapalat" w:hAnsi="GHEA Grapalat" w:cs="Arial"/>
                <w:sz w:val="12"/>
              </w:rPr>
            </w:pPr>
            <w:r w:rsidRPr="00D06B4D">
              <w:rPr>
                <w:rFonts w:ascii="GHEA Grapalat" w:hAnsi="GHEA Grapalat" w:cs="Arial"/>
                <w:sz w:val="12"/>
              </w:rPr>
              <w:t>Փողային գործիքներ /Տուբա Էս/</w:t>
            </w:r>
          </w:p>
        </w:tc>
        <w:tc>
          <w:tcPr>
            <w:tcW w:w="350" w:type="pct"/>
            <w:gridSpan w:val="2"/>
            <w:tcBorders>
              <w:bottom w:val="single" w:sz="8" w:space="0" w:color="auto"/>
            </w:tcBorders>
            <w:shd w:val="clear" w:color="auto" w:fill="auto"/>
            <w:vAlign w:val="center"/>
          </w:tcPr>
          <w:p w14:paraId="691401D5" w14:textId="0AEE9416" w:rsidR="00812CB3" w:rsidRPr="00D06B4D" w:rsidRDefault="00812CB3" w:rsidP="00641798">
            <w:pPr>
              <w:tabs>
                <w:tab w:val="left" w:pos="1248"/>
              </w:tabs>
              <w:spacing w:before="0" w:after="0"/>
              <w:ind w:left="0" w:firstLine="0"/>
              <w:jc w:val="center"/>
              <w:rPr>
                <w:rFonts w:ascii="GHEA Grapalat" w:hAnsi="GHEA Grapalat"/>
                <w:sz w:val="12"/>
                <w:szCs w:val="20"/>
              </w:rPr>
            </w:pPr>
            <w:r w:rsidRPr="00D06B4D">
              <w:rPr>
                <w:rFonts w:ascii="GHEA Grapalat" w:hAnsi="GHEA Grapalat"/>
                <w:sz w:val="12"/>
                <w:szCs w:val="20"/>
              </w:rPr>
              <w:t>հատ</w:t>
            </w:r>
          </w:p>
        </w:tc>
        <w:tc>
          <w:tcPr>
            <w:tcW w:w="451" w:type="pct"/>
            <w:gridSpan w:val="3"/>
            <w:tcBorders>
              <w:bottom w:val="single" w:sz="8" w:space="0" w:color="auto"/>
            </w:tcBorders>
            <w:shd w:val="clear" w:color="auto" w:fill="auto"/>
            <w:vAlign w:val="center"/>
          </w:tcPr>
          <w:p w14:paraId="3F974429" w14:textId="2D02C827" w:rsidR="00812CB3" w:rsidRPr="00D06B4D" w:rsidRDefault="00812CB3" w:rsidP="00641798">
            <w:pPr>
              <w:tabs>
                <w:tab w:val="left" w:pos="1248"/>
              </w:tabs>
              <w:spacing w:before="0" w:after="0"/>
              <w:ind w:left="0" w:firstLine="0"/>
              <w:jc w:val="center"/>
              <w:rPr>
                <w:rFonts w:ascii="GHEA Grapalat" w:hAnsi="GHEA Grapalat"/>
                <w:sz w:val="12"/>
                <w:szCs w:val="20"/>
              </w:rPr>
            </w:pPr>
            <w:r w:rsidRPr="00D06B4D">
              <w:rPr>
                <w:rFonts w:ascii="GHEA Grapalat" w:hAnsi="GHEA Grapalat"/>
                <w:sz w:val="12"/>
                <w:szCs w:val="20"/>
              </w:rPr>
              <w:t>0</w:t>
            </w:r>
          </w:p>
        </w:tc>
        <w:tc>
          <w:tcPr>
            <w:tcW w:w="386" w:type="pct"/>
            <w:gridSpan w:val="4"/>
            <w:tcBorders>
              <w:top w:val="single" w:sz="4" w:space="0" w:color="auto"/>
              <w:bottom w:val="single" w:sz="8" w:space="0" w:color="auto"/>
            </w:tcBorders>
            <w:shd w:val="clear" w:color="auto" w:fill="auto"/>
            <w:vAlign w:val="center"/>
          </w:tcPr>
          <w:p w14:paraId="291EB56F" w14:textId="12120CD0" w:rsidR="00812CB3" w:rsidRPr="00D06B4D" w:rsidRDefault="00812CB3" w:rsidP="00641798">
            <w:pPr>
              <w:tabs>
                <w:tab w:val="left" w:pos="1248"/>
              </w:tabs>
              <w:spacing w:before="0" w:after="0"/>
              <w:ind w:left="0" w:firstLine="0"/>
              <w:jc w:val="center"/>
              <w:rPr>
                <w:rFonts w:ascii="GHEA Grapalat" w:hAnsi="GHEA Grapalat"/>
                <w:sz w:val="12"/>
                <w:szCs w:val="20"/>
              </w:rPr>
            </w:pPr>
            <w:r w:rsidRPr="00D06B4D">
              <w:rPr>
                <w:rFonts w:ascii="GHEA Grapalat" w:hAnsi="GHEA Grapalat"/>
                <w:sz w:val="12"/>
                <w:szCs w:val="20"/>
              </w:rPr>
              <w:t>2</w:t>
            </w:r>
          </w:p>
        </w:tc>
        <w:tc>
          <w:tcPr>
            <w:tcW w:w="435" w:type="pct"/>
            <w:gridSpan w:val="4"/>
            <w:tcBorders>
              <w:top w:val="single" w:sz="4" w:space="0" w:color="auto"/>
              <w:bottom w:val="single" w:sz="8" w:space="0" w:color="auto"/>
            </w:tcBorders>
            <w:shd w:val="clear" w:color="auto" w:fill="auto"/>
            <w:vAlign w:val="center"/>
          </w:tcPr>
          <w:p w14:paraId="1A232351" w14:textId="2312D338" w:rsidR="00812CB3" w:rsidRPr="00D06B4D" w:rsidRDefault="00812CB3" w:rsidP="00D31C79">
            <w:pPr>
              <w:tabs>
                <w:tab w:val="left" w:pos="1248"/>
              </w:tabs>
              <w:spacing w:before="0" w:after="0"/>
              <w:ind w:left="0" w:firstLine="0"/>
              <w:jc w:val="center"/>
              <w:rPr>
                <w:rFonts w:ascii="GHEA Grapalat" w:hAnsi="GHEA Grapalat"/>
                <w:sz w:val="12"/>
                <w:szCs w:val="20"/>
              </w:rPr>
            </w:pPr>
            <w:r w:rsidRPr="00D06B4D">
              <w:rPr>
                <w:rFonts w:ascii="GHEA Grapalat" w:hAnsi="GHEA Grapalat"/>
                <w:sz w:val="12"/>
                <w:szCs w:val="20"/>
              </w:rPr>
              <w:t>0</w:t>
            </w:r>
          </w:p>
        </w:tc>
        <w:tc>
          <w:tcPr>
            <w:tcW w:w="597" w:type="pct"/>
            <w:gridSpan w:val="4"/>
            <w:vMerge w:val="restart"/>
            <w:tcBorders>
              <w:top w:val="single" w:sz="4" w:space="0" w:color="auto"/>
            </w:tcBorders>
            <w:shd w:val="clear" w:color="auto" w:fill="auto"/>
            <w:vAlign w:val="center"/>
          </w:tcPr>
          <w:p w14:paraId="510E928C" w14:textId="288AA77F" w:rsidR="00812CB3" w:rsidRPr="00D06B4D" w:rsidRDefault="00812CB3" w:rsidP="00641798">
            <w:pPr>
              <w:tabs>
                <w:tab w:val="left" w:pos="1248"/>
              </w:tabs>
              <w:spacing w:before="0" w:after="0"/>
              <w:ind w:left="0" w:firstLine="0"/>
              <w:jc w:val="center"/>
              <w:rPr>
                <w:rFonts w:ascii="GHEA Grapalat" w:hAnsi="GHEA Grapalat"/>
                <w:sz w:val="12"/>
                <w:szCs w:val="20"/>
              </w:rPr>
            </w:pPr>
            <w:r w:rsidRPr="00D06B4D">
              <w:rPr>
                <w:rFonts w:ascii="GHEA Grapalat" w:hAnsi="GHEA Grapalat" w:cs="Arial"/>
                <w:sz w:val="14"/>
              </w:rPr>
              <w:t>*Ընթացակարգը կազմակերպվում է «Գնումների մասին» ՀՀ օրենքի 15-րդ հոդվածի 6-րդ մասի 1-ին կետի հիման վրա:</w:t>
            </w:r>
          </w:p>
        </w:tc>
        <w:tc>
          <w:tcPr>
            <w:tcW w:w="876" w:type="pct"/>
            <w:gridSpan w:val="9"/>
            <w:tcBorders>
              <w:top w:val="single" w:sz="4" w:space="0" w:color="auto"/>
              <w:bottom w:val="single" w:sz="8" w:space="0" w:color="auto"/>
              <w:right w:val="single" w:sz="4" w:space="0" w:color="auto"/>
            </w:tcBorders>
            <w:shd w:val="clear" w:color="auto" w:fill="auto"/>
          </w:tcPr>
          <w:p w14:paraId="3718E093" w14:textId="18F157B2" w:rsidR="00812CB3" w:rsidRPr="00D06B4D" w:rsidRDefault="00812CB3" w:rsidP="00812CB3">
            <w:pPr>
              <w:tabs>
                <w:tab w:val="left" w:pos="1248"/>
              </w:tabs>
              <w:spacing w:before="0" w:after="0"/>
              <w:ind w:left="0" w:firstLine="0"/>
              <w:jc w:val="center"/>
              <w:rPr>
                <w:rFonts w:ascii="GHEA Grapalat" w:hAnsi="GHEA Grapalat"/>
                <w:sz w:val="10"/>
                <w:szCs w:val="20"/>
              </w:rPr>
            </w:pPr>
            <w:r w:rsidRPr="00D06B4D">
              <w:rPr>
                <w:rFonts w:ascii="GHEA Grapalat" w:hAnsi="GHEA Grapalat"/>
                <w:sz w:val="10"/>
                <w:szCs w:val="20"/>
              </w:rPr>
              <w:t>Պղնձյա փողային գործիք արծաթագույն կամ ոսկեգույն փողածայրոցով Jupiter ֆիրմայի JTU 1020 մոդելի կամ YAMAHA ֆիրմայի YEB-321 մոդելի կամ Besson ֆիրմայի BE 177 մոդելի, լարվածքը Es, 3 կամ 4 պոմպե կափույր, ջրահեռացման 1 կամ 2 կափույր, մեխանիկան չժանգոտվող մետաղից, իրանը դեղին պղինձ, ծածկույթը դեղին լաք:</w:t>
            </w:r>
          </w:p>
        </w:tc>
        <w:tc>
          <w:tcPr>
            <w:tcW w:w="866" w:type="pct"/>
            <w:gridSpan w:val="4"/>
            <w:tcBorders>
              <w:left w:val="single" w:sz="4" w:space="0" w:color="auto"/>
              <w:bottom w:val="single" w:sz="8" w:space="0" w:color="auto"/>
            </w:tcBorders>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1763"/>
            </w:tblGrid>
            <w:tr w:rsidR="00D06B4D" w:rsidRPr="00D06B4D" w14:paraId="6218CA70" w14:textId="77777777" w:rsidTr="00812CB3">
              <w:trPr>
                <w:trHeight w:val="390"/>
              </w:trPr>
              <w:tc>
                <w:tcPr>
                  <w:tcW w:w="8513" w:type="dxa"/>
                </w:tcPr>
                <w:p w14:paraId="1676AEB3" w14:textId="0420AC2A" w:rsidR="00812CB3" w:rsidRPr="00D06B4D" w:rsidRDefault="00812CB3" w:rsidP="00812CB3">
                  <w:pPr>
                    <w:tabs>
                      <w:tab w:val="left" w:pos="1248"/>
                    </w:tabs>
                    <w:spacing w:before="0" w:after="0"/>
                    <w:ind w:left="0" w:firstLine="0"/>
                    <w:jc w:val="center"/>
                    <w:rPr>
                      <w:rFonts w:ascii="GHEA Grapalat" w:hAnsi="GHEA Grapalat"/>
                      <w:sz w:val="10"/>
                      <w:szCs w:val="20"/>
                    </w:rPr>
                  </w:pPr>
                  <w:r w:rsidRPr="00D06B4D">
                    <w:rPr>
                      <w:rFonts w:ascii="GHEA Grapalat" w:hAnsi="GHEA Grapalat"/>
                      <w:sz w:val="10"/>
                      <w:szCs w:val="20"/>
                    </w:rPr>
                    <w:t>Փողային գործիքներ /Տուբա Էս/ Պղնձյա փողային գործիք արծաթագույն կամ ոսկեգույն փողածայրոցով Jupiter JTU 1020 մոդելի լարվածքը Es, 3 կամ 4 պոմպե կափույր, ջրահեռացման 1 կամ 2 կափույր, մեխանիկան չժանգոտվող մետաղից, իրանը դեղին պղինձ, ծածկույթը դեղին լաք</w:t>
                  </w:r>
                </w:p>
              </w:tc>
            </w:tr>
          </w:tbl>
          <w:p w14:paraId="506C2777" w14:textId="748AF109" w:rsidR="00812CB3" w:rsidRPr="00D06B4D" w:rsidRDefault="00812CB3" w:rsidP="00812CB3">
            <w:pPr>
              <w:tabs>
                <w:tab w:val="left" w:pos="1248"/>
              </w:tabs>
              <w:spacing w:before="0" w:after="0"/>
              <w:ind w:left="0" w:firstLine="0"/>
              <w:jc w:val="center"/>
              <w:rPr>
                <w:rFonts w:ascii="GHEA Grapalat" w:hAnsi="GHEA Grapalat"/>
                <w:sz w:val="10"/>
                <w:szCs w:val="20"/>
              </w:rPr>
            </w:pPr>
          </w:p>
        </w:tc>
      </w:tr>
      <w:tr w:rsidR="00D06B4D" w:rsidRPr="00D06B4D" w14:paraId="67C850C2" w14:textId="77777777" w:rsidTr="00812CB3">
        <w:trPr>
          <w:trHeight w:val="2518"/>
        </w:trPr>
        <w:tc>
          <w:tcPr>
            <w:tcW w:w="489" w:type="pct"/>
            <w:shd w:val="clear" w:color="auto" w:fill="auto"/>
            <w:vAlign w:val="center"/>
          </w:tcPr>
          <w:p w14:paraId="2B44B62C" w14:textId="46F51FCA" w:rsidR="00812CB3" w:rsidRPr="00D06B4D" w:rsidRDefault="00812CB3" w:rsidP="00641798">
            <w:pPr>
              <w:widowControl w:val="0"/>
              <w:spacing w:before="0" w:after="0"/>
              <w:ind w:left="0" w:firstLine="0"/>
              <w:jc w:val="center"/>
              <w:rPr>
                <w:rFonts w:ascii="GHEA Grapalat" w:eastAsia="Times New Roman" w:hAnsi="GHEA Grapalat" w:cs="Sylfaen"/>
                <w:sz w:val="14"/>
                <w:szCs w:val="14"/>
                <w:lang w:eastAsia="ru-RU"/>
              </w:rPr>
            </w:pPr>
            <w:r w:rsidRPr="00D06B4D">
              <w:rPr>
                <w:rFonts w:ascii="GHEA Grapalat" w:eastAsia="Times New Roman" w:hAnsi="GHEA Grapalat" w:cs="Sylfaen"/>
                <w:sz w:val="14"/>
                <w:szCs w:val="14"/>
                <w:lang w:eastAsia="ru-RU"/>
              </w:rPr>
              <w:t>2</w:t>
            </w:r>
          </w:p>
        </w:tc>
        <w:tc>
          <w:tcPr>
            <w:tcW w:w="550" w:type="pct"/>
            <w:gridSpan w:val="5"/>
            <w:tcBorders>
              <w:bottom w:val="single" w:sz="8" w:space="0" w:color="auto"/>
            </w:tcBorders>
            <w:shd w:val="clear" w:color="auto" w:fill="auto"/>
            <w:vAlign w:val="center"/>
          </w:tcPr>
          <w:p w14:paraId="1D17175C" w14:textId="77777777" w:rsidR="00812CB3" w:rsidRPr="00D06B4D" w:rsidRDefault="00812CB3" w:rsidP="00B97308">
            <w:pPr>
              <w:tabs>
                <w:tab w:val="left" w:pos="1248"/>
              </w:tabs>
              <w:spacing w:before="0" w:after="0"/>
              <w:ind w:left="0" w:firstLine="0"/>
              <w:jc w:val="center"/>
              <w:rPr>
                <w:rFonts w:ascii="GHEA Grapalat" w:hAnsi="GHEA Grapalat" w:cs="Arial"/>
                <w:sz w:val="12"/>
              </w:rPr>
            </w:pPr>
            <w:r w:rsidRPr="00D06B4D">
              <w:rPr>
                <w:rFonts w:ascii="GHEA Grapalat" w:hAnsi="GHEA Grapalat" w:cs="Arial"/>
                <w:sz w:val="12"/>
              </w:rPr>
              <w:t xml:space="preserve">Հարվածային գործիքներ </w:t>
            </w:r>
          </w:p>
          <w:p w14:paraId="060D8A22" w14:textId="19E7E7DC" w:rsidR="00812CB3" w:rsidRPr="00D06B4D" w:rsidRDefault="00812CB3" w:rsidP="00B97308">
            <w:pPr>
              <w:tabs>
                <w:tab w:val="left" w:pos="1248"/>
              </w:tabs>
              <w:spacing w:before="0" w:after="0"/>
              <w:ind w:left="0" w:firstLine="0"/>
              <w:jc w:val="center"/>
              <w:rPr>
                <w:rFonts w:ascii="GHEA Grapalat" w:hAnsi="GHEA Grapalat" w:cs="Arial"/>
                <w:sz w:val="12"/>
              </w:rPr>
            </w:pPr>
            <w:r w:rsidRPr="00D06B4D">
              <w:rPr>
                <w:rFonts w:ascii="GHEA Grapalat" w:hAnsi="GHEA Grapalat" w:cs="Arial"/>
                <w:sz w:val="12"/>
              </w:rPr>
              <w:t>/Փոքր թմբուկ/</w:t>
            </w:r>
          </w:p>
        </w:tc>
        <w:tc>
          <w:tcPr>
            <w:tcW w:w="350" w:type="pct"/>
            <w:gridSpan w:val="2"/>
            <w:tcBorders>
              <w:bottom w:val="single" w:sz="8" w:space="0" w:color="auto"/>
            </w:tcBorders>
            <w:shd w:val="clear" w:color="auto" w:fill="auto"/>
            <w:vAlign w:val="center"/>
          </w:tcPr>
          <w:p w14:paraId="5078ED27" w14:textId="7DB3CFFA" w:rsidR="00812CB3" w:rsidRPr="00D06B4D" w:rsidRDefault="00812CB3" w:rsidP="00641798">
            <w:pPr>
              <w:tabs>
                <w:tab w:val="left" w:pos="1248"/>
              </w:tabs>
              <w:spacing w:before="0" w:after="0"/>
              <w:ind w:left="0" w:firstLine="0"/>
              <w:jc w:val="center"/>
              <w:rPr>
                <w:rFonts w:ascii="GHEA Grapalat" w:hAnsi="GHEA Grapalat"/>
                <w:sz w:val="14"/>
              </w:rPr>
            </w:pPr>
            <w:r w:rsidRPr="00D06B4D">
              <w:rPr>
                <w:rFonts w:ascii="GHEA Grapalat" w:hAnsi="GHEA Grapalat"/>
                <w:sz w:val="14"/>
              </w:rPr>
              <w:t>հատ</w:t>
            </w:r>
          </w:p>
        </w:tc>
        <w:tc>
          <w:tcPr>
            <w:tcW w:w="451" w:type="pct"/>
            <w:gridSpan w:val="3"/>
            <w:tcBorders>
              <w:bottom w:val="single" w:sz="8" w:space="0" w:color="auto"/>
            </w:tcBorders>
            <w:shd w:val="clear" w:color="auto" w:fill="auto"/>
            <w:vAlign w:val="center"/>
          </w:tcPr>
          <w:p w14:paraId="4A2ED0DA" w14:textId="5EC556DC" w:rsidR="00812CB3" w:rsidRPr="00D06B4D" w:rsidRDefault="00812CB3" w:rsidP="00641798">
            <w:pPr>
              <w:tabs>
                <w:tab w:val="left" w:pos="1248"/>
              </w:tabs>
              <w:spacing w:before="0" w:after="0"/>
              <w:ind w:left="0" w:firstLine="0"/>
              <w:jc w:val="center"/>
              <w:rPr>
                <w:rFonts w:ascii="GHEA Grapalat" w:hAnsi="GHEA Grapalat"/>
                <w:sz w:val="14"/>
              </w:rPr>
            </w:pPr>
            <w:r w:rsidRPr="00D06B4D">
              <w:rPr>
                <w:rFonts w:ascii="GHEA Grapalat" w:hAnsi="GHEA Grapalat"/>
                <w:sz w:val="14"/>
              </w:rPr>
              <w:t>0</w:t>
            </w:r>
          </w:p>
        </w:tc>
        <w:tc>
          <w:tcPr>
            <w:tcW w:w="386" w:type="pct"/>
            <w:gridSpan w:val="4"/>
            <w:tcBorders>
              <w:bottom w:val="single" w:sz="8" w:space="0" w:color="auto"/>
            </w:tcBorders>
            <w:shd w:val="clear" w:color="auto" w:fill="auto"/>
            <w:vAlign w:val="center"/>
          </w:tcPr>
          <w:p w14:paraId="010F1351" w14:textId="74423EC0" w:rsidR="00812CB3" w:rsidRPr="00D06B4D" w:rsidRDefault="00812CB3" w:rsidP="00641798">
            <w:pPr>
              <w:tabs>
                <w:tab w:val="left" w:pos="1248"/>
              </w:tabs>
              <w:spacing w:before="0" w:after="0"/>
              <w:ind w:left="0" w:firstLine="0"/>
              <w:jc w:val="center"/>
              <w:rPr>
                <w:rFonts w:ascii="GHEA Grapalat" w:hAnsi="GHEA Grapalat"/>
                <w:sz w:val="12"/>
                <w:szCs w:val="20"/>
              </w:rPr>
            </w:pPr>
            <w:r w:rsidRPr="00D06B4D">
              <w:rPr>
                <w:rFonts w:ascii="GHEA Grapalat" w:hAnsi="GHEA Grapalat"/>
                <w:sz w:val="12"/>
                <w:szCs w:val="20"/>
              </w:rPr>
              <w:t>2</w:t>
            </w:r>
          </w:p>
        </w:tc>
        <w:tc>
          <w:tcPr>
            <w:tcW w:w="435" w:type="pct"/>
            <w:gridSpan w:val="4"/>
            <w:tcBorders>
              <w:bottom w:val="single" w:sz="8" w:space="0" w:color="auto"/>
            </w:tcBorders>
            <w:shd w:val="clear" w:color="auto" w:fill="auto"/>
            <w:vAlign w:val="center"/>
          </w:tcPr>
          <w:p w14:paraId="3A64AEEB" w14:textId="243DCF75" w:rsidR="00812CB3" w:rsidRPr="00D06B4D" w:rsidRDefault="00812CB3" w:rsidP="00D31C79">
            <w:pPr>
              <w:tabs>
                <w:tab w:val="left" w:pos="1248"/>
              </w:tabs>
              <w:spacing w:before="0" w:after="0"/>
              <w:ind w:left="0" w:firstLine="0"/>
              <w:jc w:val="center"/>
              <w:rPr>
                <w:rFonts w:ascii="GHEA Grapalat" w:hAnsi="GHEA Grapalat"/>
                <w:sz w:val="12"/>
                <w:szCs w:val="20"/>
              </w:rPr>
            </w:pPr>
            <w:r w:rsidRPr="00D06B4D">
              <w:rPr>
                <w:rFonts w:ascii="GHEA Grapalat" w:hAnsi="GHEA Grapalat"/>
                <w:sz w:val="12"/>
                <w:szCs w:val="20"/>
              </w:rPr>
              <w:t>0</w:t>
            </w:r>
          </w:p>
        </w:tc>
        <w:tc>
          <w:tcPr>
            <w:tcW w:w="597" w:type="pct"/>
            <w:gridSpan w:val="4"/>
            <w:vMerge/>
            <w:shd w:val="clear" w:color="auto" w:fill="auto"/>
            <w:vAlign w:val="center"/>
          </w:tcPr>
          <w:p w14:paraId="43973275" w14:textId="205C3559" w:rsidR="00812CB3" w:rsidRPr="00D06B4D" w:rsidRDefault="00812CB3" w:rsidP="00641798">
            <w:pPr>
              <w:tabs>
                <w:tab w:val="left" w:pos="1248"/>
              </w:tabs>
              <w:spacing w:before="0" w:after="0"/>
              <w:ind w:left="0" w:firstLine="0"/>
              <w:jc w:val="center"/>
              <w:rPr>
                <w:rFonts w:ascii="GHEA Grapalat" w:hAnsi="GHEA Grapalat"/>
                <w:sz w:val="12"/>
                <w:szCs w:val="20"/>
              </w:rPr>
            </w:pPr>
          </w:p>
        </w:tc>
        <w:tc>
          <w:tcPr>
            <w:tcW w:w="876" w:type="pct"/>
            <w:gridSpan w:val="9"/>
            <w:tcBorders>
              <w:bottom w:val="single" w:sz="8" w:space="0" w:color="auto"/>
              <w:right w:val="single" w:sz="4" w:space="0" w:color="auto"/>
            </w:tcBorders>
            <w:shd w:val="clear" w:color="auto" w:fill="auto"/>
            <w:vAlign w:val="center"/>
          </w:tcPr>
          <w:p w14:paraId="1A778394" w14:textId="7DBE0EEB" w:rsidR="00812CB3" w:rsidRPr="00D06B4D" w:rsidRDefault="00812CB3" w:rsidP="00812CB3">
            <w:pPr>
              <w:tabs>
                <w:tab w:val="left" w:pos="1248"/>
              </w:tabs>
              <w:spacing w:before="0" w:after="0"/>
              <w:ind w:left="0" w:firstLine="0"/>
              <w:jc w:val="center"/>
              <w:rPr>
                <w:rFonts w:ascii="GHEA Grapalat" w:hAnsi="GHEA Grapalat"/>
                <w:sz w:val="10"/>
                <w:szCs w:val="20"/>
              </w:rPr>
            </w:pPr>
            <w:r w:rsidRPr="00D06B4D">
              <w:rPr>
                <w:rFonts w:ascii="GHEA Grapalat" w:hAnsi="GHEA Grapalat"/>
                <w:sz w:val="10"/>
                <w:szCs w:val="20"/>
              </w:rPr>
              <w:t>Հարվածային գործիք փայտե զույգ փայտիկներով, չափը 14” x 5.5” Premier Olimpic ֆիրմայի 615055 W մոդելի կամ  Gewa Basix 14” x 5.5” F893230 մոդելի կամ Stagg MASD 14” x 5.5”  իրանի գույնը սպիտակ, իրանը պատրաստված լինի  լորենու կամ կեչու փայտից 4 շերտ, եզերքը չժանգոտվող մետաղից, Առանձին լուգով, Առկա լինի լարելու բանալի, փաթեթավորումը կաղապարով կամ տուփով, Թմբուկը պետք է ունենա ուսին կախվող մետաղական հենակ (կախիչ), որը համատեղելի կլինի թմբուկի հետ և կապահովի թմբուկի ըստ նշանակության օգտագործումը: Հենակը (կախիչ) պետք է ունենա բարձրությունը կարգավորելու հնարավորություն:</w:t>
            </w:r>
          </w:p>
        </w:tc>
        <w:tc>
          <w:tcPr>
            <w:tcW w:w="866" w:type="pct"/>
            <w:gridSpan w:val="4"/>
            <w:tcBorders>
              <w:left w:val="single" w:sz="4" w:space="0" w:color="auto"/>
              <w:bottom w:val="single" w:sz="8" w:space="0" w:color="auto"/>
            </w:tcBorders>
            <w:shd w:val="clear" w:color="auto" w:fill="auto"/>
            <w:vAlign w:val="center"/>
          </w:tcPr>
          <w:p w14:paraId="75FF8CC5" w14:textId="1B43752C" w:rsidR="00812CB3" w:rsidRPr="00D06B4D" w:rsidRDefault="00AB5CB4" w:rsidP="00812CB3">
            <w:pPr>
              <w:tabs>
                <w:tab w:val="left" w:pos="1248"/>
              </w:tabs>
              <w:spacing w:before="0" w:after="0"/>
              <w:ind w:left="0" w:firstLine="0"/>
              <w:jc w:val="center"/>
              <w:rPr>
                <w:rFonts w:ascii="GHEA Grapalat" w:hAnsi="GHEA Grapalat"/>
                <w:sz w:val="10"/>
                <w:szCs w:val="20"/>
              </w:rPr>
            </w:pPr>
            <w:r w:rsidRPr="00D06B4D">
              <w:rPr>
                <w:rFonts w:ascii="GHEA Grapalat" w:hAnsi="GHEA Grapalat"/>
                <w:sz w:val="10"/>
                <w:szCs w:val="20"/>
              </w:rPr>
              <w:t>Հարվածային գործիք փայտե զույգ փայտիկներով, չափը 14” x 5.5” Gewa Basix 14” x 5.5” F893230 մոդելի իրանի գույնը սպիտակ, իրանը պատրաստված է լորենու կամ կեչու փայտից 4 շերտ, եզերքը չժանգոտվող մետաղից, Առանձին լուգով, Առկա ՝լարելու բանալի, փաթեթավորումը կաղապարով կամ տուփով, Թմբուկը ունի ուսին կախվող մետաղական հենակ (կախիչ), որը համատեղելի է թմբուկի հետ և կապահովի թմբուկի ըստ նշանակության օգտագործումը: Հենակը (կախիչ) ունի բարձրությունը կարգավորելու հնարավորություն:</w:t>
            </w:r>
          </w:p>
        </w:tc>
      </w:tr>
      <w:tr w:rsidR="00D06B4D" w:rsidRPr="00D06B4D" w14:paraId="5D070327" w14:textId="77777777" w:rsidTr="00812CB3">
        <w:trPr>
          <w:trHeight w:val="2770"/>
        </w:trPr>
        <w:tc>
          <w:tcPr>
            <w:tcW w:w="489" w:type="pct"/>
            <w:shd w:val="clear" w:color="auto" w:fill="auto"/>
            <w:vAlign w:val="center"/>
          </w:tcPr>
          <w:p w14:paraId="3C33B8E6" w14:textId="44D15C27" w:rsidR="00BC1060" w:rsidRPr="00D06B4D" w:rsidRDefault="00BC1060" w:rsidP="00641798">
            <w:pPr>
              <w:widowControl w:val="0"/>
              <w:spacing w:before="0" w:after="0"/>
              <w:ind w:left="0" w:firstLine="0"/>
              <w:jc w:val="center"/>
              <w:rPr>
                <w:rFonts w:ascii="GHEA Grapalat" w:eastAsia="Times New Roman" w:hAnsi="GHEA Grapalat" w:cs="Sylfaen"/>
                <w:sz w:val="14"/>
                <w:szCs w:val="14"/>
                <w:lang w:eastAsia="ru-RU"/>
              </w:rPr>
            </w:pPr>
            <w:r w:rsidRPr="00D06B4D">
              <w:rPr>
                <w:rFonts w:ascii="GHEA Grapalat" w:eastAsia="Times New Roman" w:hAnsi="GHEA Grapalat" w:cs="Sylfaen"/>
                <w:sz w:val="14"/>
                <w:szCs w:val="14"/>
                <w:lang w:eastAsia="ru-RU"/>
              </w:rPr>
              <w:t>3</w:t>
            </w:r>
          </w:p>
        </w:tc>
        <w:tc>
          <w:tcPr>
            <w:tcW w:w="550" w:type="pct"/>
            <w:gridSpan w:val="5"/>
            <w:tcBorders>
              <w:bottom w:val="single" w:sz="8" w:space="0" w:color="auto"/>
            </w:tcBorders>
            <w:shd w:val="clear" w:color="auto" w:fill="auto"/>
            <w:vAlign w:val="center"/>
          </w:tcPr>
          <w:p w14:paraId="42B6321A" w14:textId="77777777" w:rsidR="00BC1060" w:rsidRPr="00D06B4D" w:rsidRDefault="00BC1060" w:rsidP="00B97308">
            <w:pPr>
              <w:tabs>
                <w:tab w:val="left" w:pos="1248"/>
              </w:tabs>
              <w:spacing w:before="0" w:after="0"/>
              <w:ind w:left="0" w:firstLine="0"/>
              <w:jc w:val="center"/>
              <w:rPr>
                <w:rFonts w:ascii="GHEA Grapalat" w:hAnsi="GHEA Grapalat" w:cs="Arial"/>
                <w:sz w:val="12"/>
              </w:rPr>
            </w:pPr>
            <w:r w:rsidRPr="00D06B4D">
              <w:rPr>
                <w:rFonts w:ascii="GHEA Grapalat" w:hAnsi="GHEA Grapalat" w:cs="Arial"/>
                <w:sz w:val="12"/>
              </w:rPr>
              <w:t>Հարվածային գործիքներ</w:t>
            </w:r>
          </w:p>
          <w:p w14:paraId="27492FFD" w14:textId="62ACDFEB" w:rsidR="00BC1060" w:rsidRPr="00D06B4D" w:rsidRDefault="00BC1060" w:rsidP="00B97308">
            <w:pPr>
              <w:tabs>
                <w:tab w:val="left" w:pos="1248"/>
              </w:tabs>
              <w:spacing w:before="0" w:after="0"/>
              <w:ind w:left="0" w:firstLine="0"/>
              <w:jc w:val="center"/>
              <w:rPr>
                <w:rFonts w:ascii="GHEA Grapalat" w:hAnsi="GHEA Grapalat" w:cs="Arial"/>
                <w:sz w:val="12"/>
              </w:rPr>
            </w:pPr>
            <w:r w:rsidRPr="00D06B4D">
              <w:rPr>
                <w:rFonts w:ascii="GHEA Grapalat" w:hAnsi="GHEA Grapalat" w:cs="Arial"/>
                <w:sz w:val="12"/>
              </w:rPr>
              <w:t xml:space="preserve"> /Մեծ թմբուկ/</w:t>
            </w:r>
          </w:p>
        </w:tc>
        <w:tc>
          <w:tcPr>
            <w:tcW w:w="350" w:type="pct"/>
            <w:gridSpan w:val="2"/>
            <w:tcBorders>
              <w:bottom w:val="single" w:sz="8" w:space="0" w:color="auto"/>
            </w:tcBorders>
            <w:shd w:val="clear" w:color="auto" w:fill="auto"/>
            <w:vAlign w:val="center"/>
          </w:tcPr>
          <w:p w14:paraId="3DC2CDFC" w14:textId="5C258207" w:rsidR="00BC1060" w:rsidRPr="00D06B4D" w:rsidRDefault="00BC1060" w:rsidP="00641798">
            <w:pPr>
              <w:tabs>
                <w:tab w:val="left" w:pos="1248"/>
              </w:tabs>
              <w:spacing w:before="0" w:after="0"/>
              <w:ind w:left="0" w:firstLine="0"/>
              <w:jc w:val="center"/>
              <w:rPr>
                <w:rFonts w:ascii="GHEA Grapalat" w:hAnsi="GHEA Grapalat"/>
                <w:sz w:val="14"/>
              </w:rPr>
            </w:pPr>
            <w:r w:rsidRPr="00D06B4D">
              <w:rPr>
                <w:rFonts w:ascii="GHEA Grapalat" w:hAnsi="GHEA Grapalat"/>
                <w:sz w:val="12"/>
                <w:szCs w:val="20"/>
              </w:rPr>
              <w:t>հատ</w:t>
            </w:r>
          </w:p>
        </w:tc>
        <w:tc>
          <w:tcPr>
            <w:tcW w:w="451" w:type="pct"/>
            <w:gridSpan w:val="3"/>
            <w:tcBorders>
              <w:bottom w:val="single" w:sz="8" w:space="0" w:color="auto"/>
            </w:tcBorders>
            <w:shd w:val="clear" w:color="auto" w:fill="auto"/>
            <w:vAlign w:val="center"/>
          </w:tcPr>
          <w:p w14:paraId="7565048D" w14:textId="0C775800" w:rsidR="00BC1060" w:rsidRPr="00D06B4D" w:rsidRDefault="00BC1060" w:rsidP="00641798">
            <w:pPr>
              <w:tabs>
                <w:tab w:val="left" w:pos="1248"/>
              </w:tabs>
              <w:spacing w:before="0" w:after="0"/>
              <w:ind w:left="0" w:firstLine="0"/>
              <w:jc w:val="center"/>
              <w:rPr>
                <w:rFonts w:ascii="GHEA Grapalat" w:hAnsi="GHEA Grapalat"/>
                <w:sz w:val="14"/>
              </w:rPr>
            </w:pPr>
            <w:r w:rsidRPr="00D06B4D">
              <w:rPr>
                <w:rFonts w:ascii="GHEA Grapalat" w:hAnsi="GHEA Grapalat"/>
                <w:sz w:val="14"/>
              </w:rPr>
              <w:t>0</w:t>
            </w:r>
          </w:p>
        </w:tc>
        <w:tc>
          <w:tcPr>
            <w:tcW w:w="386" w:type="pct"/>
            <w:gridSpan w:val="4"/>
            <w:tcBorders>
              <w:bottom w:val="single" w:sz="8" w:space="0" w:color="auto"/>
            </w:tcBorders>
            <w:shd w:val="clear" w:color="auto" w:fill="auto"/>
            <w:vAlign w:val="center"/>
          </w:tcPr>
          <w:p w14:paraId="3F6C846B" w14:textId="2C6E406A" w:rsidR="00BC1060" w:rsidRPr="00D06B4D" w:rsidRDefault="00BC1060" w:rsidP="00641798">
            <w:pPr>
              <w:tabs>
                <w:tab w:val="left" w:pos="1248"/>
              </w:tabs>
              <w:spacing w:before="0" w:after="0"/>
              <w:ind w:left="0" w:firstLine="0"/>
              <w:jc w:val="center"/>
              <w:rPr>
                <w:rFonts w:ascii="GHEA Grapalat" w:hAnsi="GHEA Grapalat"/>
                <w:sz w:val="12"/>
                <w:szCs w:val="20"/>
              </w:rPr>
            </w:pPr>
            <w:r w:rsidRPr="00D06B4D">
              <w:rPr>
                <w:rFonts w:ascii="GHEA Grapalat" w:hAnsi="GHEA Grapalat"/>
                <w:sz w:val="12"/>
                <w:szCs w:val="20"/>
              </w:rPr>
              <w:t>2</w:t>
            </w:r>
          </w:p>
        </w:tc>
        <w:tc>
          <w:tcPr>
            <w:tcW w:w="435" w:type="pct"/>
            <w:gridSpan w:val="4"/>
            <w:tcBorders>
              <w:bottom w:val="single" w:sz="8" w:space="0" w:color="auto"/>
            </w:tcBorders>
            <w:shd w:val="clear" w:color="auto" w:fill="auto"/>
            <w:vAlign w:val="center"/>
          </w:tcPr>
          <w:p w14:paraId="4120C5A0" w14:textId="76A04722" w:rsidR="00BC1060" w:rsidRPr="00D06B4D" w:rsidRDefault="00BC1060" w:rsidP="00D31C79">
            <w:pPr>
              <w:tabs>
                <w:tab w:val="left" w:pos="1248"/>
              </w:tabs>
              <w:spacing w:before="0" w:after="0"/>
              <w:ind w:left="0" w:firstLine="0"/>
              <w:jc w:val="center"/>
              <w:rPr>
                <w:rFonts w:ascii="GHEA Grapalat" w:hAnsi="GHEA Grapalat"/>
                <w:sz w:val="12"/>
                <w:szCs w:val="20"/>
              </w:rPr>
            </w:pPr>
            <w:r w:rsidRPr="00D06B4D">
              <w:rPr>
                <w:rFonts w:ascii="GHEA Grapalat" w:hAnsi="GHEA Grapalat"/>
                <w:sz w:val="12"/>
                <w:szCs w:val="20"/>
              </w:rPr>
              <w:t>0</w:t>
            </w:r>
          </w:p>
        </w:tc>
        <w:tc>
          <w:tcPr>
            <w:tcW w:w="597" w:type="pct"/>
            <w:gridSpan w:val="4"/>
            <w:vMerge/>
            <w:tcBorders>
              <w:bottom w:val="single" w:sz="4" w:space="0" w:color="auto"/>
            </w:tcBorders>
            <w:shd w:val="clear" w:color="auto" w:fill="auto"/>
            <w:vAlign w:val="center"/>
          </w:tcPr>
          <w:p w14:paraId="214A7347" w14:textId="77777777" w:rsidR="00BC1060" w:rsidRPr="00D06B4D" w:rsidRDefault="00BC1060" w:rsidP="00641798">
            <w:pPr>
              <w:tabs>
                <w:tab w:val="left" w:pos="1248"/>
              </w:tabs>
              <w:spacing w:before="0" w:after="0"/>
              <w:ind w:left="0" w:firstLine="0"/>
              <w:jc w:val="center"/>
              <w:rPr>
                <w:rFonts w:ascii="GHEA Grapalat" w:hAnsi="GHEA Grapalat"/>
                <w:sz w:val="12"/>
                <w:szCs w:val="20"/>
              </w:rPr>
            </w:pPr>
          </w:p>
        </w:tc>
        <w:tc>
          <w:tcPr>
            <w:tcW w:w="876" w:type="pct"/>
            <w:gridSpan w:val="9"/>
            <w:tcBorders>
              <w:bottom w:val="single" w:sz="8" w:space="0" w:color="auto"/>
              <w:right w:val="single" w:sz="4" w:space="0" w:color="auto"/>
            </w:tcBorders>
            <w:shd w:val="clear" w:color="auto" w:fill="auto"/>
          </w:tcPr>
          <w:p w14:paraId="403530B4" w14:textId="7F4F439B" w:rsidR="00BC1060" w:rsidRPr="00D06B4D" w:rsidRDefault="00BC1060" w:rsidP="00812CB3">
            <w:pPr>
              <w:tabs>
                <w:tab w:val="left" w:pos="1248"/>
              </w:tabs>
              <w:spacing w:before="0" w:after="0"/>
              <w:ind w:left="0" w:firstLine="0"/>
              <w:jc w:val="center"/>
              <w:rPr>
                <w:rFonts w:ascii="GHEA Grapalat" w:hAnsi="GHEA Grapalat"/>
                <w:sz w:val="10"/>
                <w:szCs w:val="20"/>
              </w:rPr>
            </w:pPr>
            <w:r w:rsidRPr="00D06B4D">
              <w:rPr>
                <w:rFonts w:ascii="GHEA Grapalat" w:hAnsi="GHEA Grapalat"/>
                <w:sz w:val="10"/>
                <w:szCs w:val="20"/>
              </w:rPr>
              <w:t>Հարվածային գործիք փայտից կամ երկաթից թակիչով, չափը` 24"x 14" դյույմ YAMAHA ֆիրմայի MB 8324-W մոդելի կամ Ludwig ֆիրմայի LUMB 24 PX մոդելի կամ Thomann ֆիրմայի BD 2414 մոդելի, իրանի գույնը սպիտակ, իրանը պատրաստված լինի թխկու փայտից, ամրակները (ականջիկները) ճնշման տակ թրծված ալյումինից, մակերևույթը յոթաշերտ թխկու փայտից,  պտուտակնների քանակը 10x2, թմբուկների եզերքը չժանգոտվող մետաղից, երեսները պլաստիկից, լարվածքը կարգավորելու համար բանալի, Թմբուկը պետք է ունենա ուսին կախվող մետաղական հենակ (կախիչ), որը համատեղելի կլինի թմբուկի հետ և կապահովի թմբուկի ըստ նշանակության օգտագործումը: Հենակը (կախիչ) պետք է ունենա բարձրությունը կարգավորելու հնարավորություն, փաթեթավորումը կաղապարով կամ տուփով:</w:t>
            </w:r>
          </w:p>
        </w:tc>
        <w:tc>
          <w:tcPr>
            <w:tcW w:w="866" w:type="pct"/>
            <w:gridSpan w:val="4"/>
            <w:tcBorders>
              <w:left w:val="single" w:sz="4" w:space="0" w:color="auto"/>
              <w:bottom w:val="single" w:sz="8" w:space="0" w:color="auto"/>
            </w:tcBorders>
            <w:shd w:val="clear" w:color="auto" w:fill="auto"/>
            <w:vAlign w:val="center"/>
          </w:tcPr>
          <w:tbl>
            <w:tblPr>
              <w:tblW w:w="5000" w:type="pct"/>
              <w:tblBorders>
                <w:top w:val="nil"/>
                <w:left w:val="nil"/>
                <w:bottom w:val="nil"/>
                <w:right w:val="nil"/>
              </w:tblBorders>
              <w:tblLook w:val="0000" w:firstRow="0" w:lastRow="0" w:firstColumn="0" w:lastColumn="0" w:noHBand="0" w:noVBand="0"/>
            </w:tblPr>
            <w:tblGrid>
              <w:gridCol w:w="1763"/>
            </w:tblGrid>
            <w:tr w:rsidR="00D06B4D" w:rsidRPr="00D06B4D" w14:paraId="64AD2DBB" w14:textId="77777777" w:rsidTr="004C6BDA">
              <w:trPr>
                <w:trHeight w:val="972"/>
              </w:trPr>
              <w:tc>
                <w:tcPr>
                  <w:tcW w:w="5000" w:type="pct"/>
                </w:tcPr>
                <w:p w14:paraId="0611671B" w14:textId="7479805A" w:rsidR="00812CB3" w:rsidRPr="00D06B4D" w:rsidRDefault="00812CB3" w:rsidP="00812CB3">
                  <w:pPr>
                    <w:ind w:left="0" w:firstLine="0"/>
                    <w:jc w:val="center"/>
                    <w:rPr>
                      <w:rFonts w:ascii="GHEA Grapalat" w:hAnsi="GHEA Grapalat"/>
                      <w:sz w:val="10"/>
                      <w:szCs w:val="20"/>
                    </w:rPr>
                  </w:pPr>
                  <w:r w:rsidRPr="00D06B4D">
                    <w:rPr>
                      <w:rFonts w:ascii="GHEA Grapalat" w:hAnsi="GHEA Grapalat"/>
                      <w:sz w:val="10"/>
                      <w:szCs w:val="20"/>
                    </w:rPr>
                    <w:t>Հարվածային գործիքներ /Մեծ թմբուկ/ Հարվածային գործիք փայտից կամ երկաթից թակիչով, չափը` 24"x 14" դյույմ Ludwig LUMB 24 PX, իրանի գույնը սպիտակ, իրանը պատրաստված լինի թխկու փայտից, ամրակները (ականջիկները) ճնշման տակ թրծված ալյումինից, մակերևույթը յոթաշերտ թխկու փայտից, պտուտակնների քանակը 10x2, թմբուկների եզերքը չժանգոտվող մետաղից, երեսները պլաստիկից, լարվածքը կարգավորելու համար բանալի, Թմբուկը պետք է ունենա ուսին կախվող մետաղական հենակ (կախիչ), որը համատեղելի կլինի թմբուկի հետ և կապահովի թմբուկի ըստ նշանակության օգտագործումը: Հենակը (կախիչ) պետք է ունենա բարձրությունը կարգավորելու հնարավորություն, փաթեթավորումը կաղապարով կամ տուփով:</w:t>
                  </w:r>
                </w:p>
              </w:tc>
            </w:tr>
          </w:tbl>
          <w:p w14:paraId="539A2EEC" w14:textId="52167201" w:rsidR="00BC1060" w:rsidRPr="00D06B4D" w:rsidRDefault="00BC1060" w:rsidP="00812CB3">
            <w:pPr>
              <w:tabs>
                <w:tab w:val="left" w:pos="1248"/>
              </w:tabs>
              <w:spacing w:before="0" w:after="0"/>
              <w:ind w:left="0" w:firstLine="0"/>
              <w:jc w:val="center"/>
              <w:rPr>
                <w:rFonts w:ascii="GHEA Grapalat" w:hAnsi="GHEA Grapalat" w:cs="Arial"/>
                <w:sz w:val="10"/>
              </w:rPr>
            </w:pPr>
          </w:p>
        </w:tc>
      </w:tr>
      <w:tr w:rsidR="00D06B4D" w:rsidRPr="00D06B4D" w14:paraId="4B8BC031" w14:textId="77777777" w:rsidTr="00812CB3">
        <w:trPr>
          <w:trHeight w:val="169"/>
        </w:trPr>
        <w:tc>
          <w:tcPr>
            <w:tcW w:w="5000" w:type="pct"/>
            <w:gridSpan w:val="36"/>
            <w:shd w:val="clear" w:color="auto" w:fill="9CC2E5" w:themeFill="accent1" w:themeFillTint="99"/>
            <w:vAlign w:val="center"/>
          </w:tcPr>
          <w:p w14:paraId="451180EC" w14:textId="77FA9A5D" w:rsidR="00BC1060" w:rsidRPr="00D06B4D" w:rsidRDefault="00BC1060" w:rsidP="00C65AF4">
            <w:pPr>
              <w:tabs>
                <w:tab w:val="left" w:pos="1248"/>
              </w:tabs>
              <w:spacing w:before="0" w:after="0"/>
              <w:ind w:left="0" w:firstLine="0"/>
              <w:jc w:val="center"/>
              <w:rPr>
                <w:rFonts w:ascii="GHEA Grapalat" w:eastAsia="Times New Roman" w:hAnsi="GHEA Grapalat" w:cs="Sylfaen"/>
                <w:sz w:val="18"/>
                <w:szCs w:val="14"/>
                <w:lang w:eastAsia="ru-RU"/>
              </w:rPr>
            </w:pPr>
          </w:p>
        </w:tc>
      </w:tr>
      <w:tr w:rsidR="00D06B4D" w:rsidRPr="00D06B4D" w14:paraId="24C3B0CB" w14:textId="77777777" w:rsidTr="00812CB3">
        <w:trPr>
          <w:trHeight w:val="700"/>
        </w:trPr>
        <w:tc>
          <w:tcPr>
            <w:tcW w:w="2230" w:type="pct"/>
            <w:gridSpan w:val="16"/>
            <w:tcBorders>
              <w:bottom w:val="single" w:sz="8" w:space="0" w:color="auto"/>
            </w:tcBorders>
            <w:shd w:val="clear" w:color="auto" w:fill="auto"/>
            <w:vAlign w:val="center"/>
          </w:tcPr>
          <w:p w14:paraId="4B58E534" w14:textId="77777777" w:rsidR="00BC1060" w:rsidRPr="00D06B4D" w:rsidRDefault="00BC1060" w:rsidP="00C65AF4">
            <w:pPr>
              <w:widowControl w:val="0"/>
              <w:spacing w:before="0" w:after="0"/>
              <w:ind w:left="0" w:firstLine="0"/>
              <w:rPr>
                <w:rFonts w:ascii="GHEA Grapalat" w:eastAsia="Times New Roman" w:hAnsi="GHEA Grapalat" w:cs="Sylfaen"/>
                <w:sz w:val="14"/>
                <w:szCs w:val="14"/>
                <w:lang w:eastAsia="ru-RU"/>
              </w:rPr>
            </w:pPr>
            <w:r w:rsidRPr="00D06B4D">
              <w:rPr>
                <w:rFonts w:ascii="GHEA Grapalat" w:eastAsia="Times New Roman" w:hAnsi="GHEA Grapalat" w:cs="Sylfaen"/>
                <w:sz w:val="14"/>
                <w:szCs w:val="14"/>
                <w:lang w:val="hy-AM" w:eastAsia="ru-RU"/>
              </w:rPr>
              <w:t>Կիրառված գ</w:t>
            </w:r>
            <w:r w:rsidRPr="00D06B4D">
              <w:rPr>
                <w:rFonts w:ascii="GHEA Grapalat" w:eastAsia="Times New Roman" w:hAnsi="GHEA Grapalat" w:cs="Sylfaen"/>
                <w:sz w:val="14"/>
                <w:szCs w:val="14"/>
                <w:lang w:val="ru-RU" w:eastAsia="ru-RU"/>
              </w:rPr>
              <w:t>նման</w:t>
            </w:r>
            <w:r w:rsidRPr="00D06B4D">
              <w:rPr>
                <w:rFonts w:ascii="GHEA Grapalat" w:eastAsia="Times New Roman" w:hAnsi="GHEA Grapalat" w:cs="Sylfaen"/>
                <w:sz w:val="14"/>
                <w:szCs w:val="14"/>
                <w:lang w:eastAsia="ru-RU"/>
              </w:rPr>
              <w:t xml:space="preserve"> </w:t>
            </w:r>
            <w:r w:rsidRPr="00D06B4D">
              <w:rPr>
                <w:rFonts w:ascii="GHEA Grapalat" w:eastAsia="Times New Roman" w:hAnsi="GHEA Grapalat" w:cs="Sylfaen"/>
                <w:sz w:val="14"/>
                <w:szCs w:val="14"/>
                <w:lang w:val="ru-RU" w:eastAsia="ru-RU"/>
              </w:rPr>
              <w:t>ընթացակարգ</w:t>
            </w:r>
            <w:r w:rsidRPr="00D06B4D">
              <w:rPr>
                <w:rFonts w:ascii="GHEA Grapalat" w:eastAsia="Times New Roman" w:hAnsi="GHEA Grapalat" w:cs="Sylfaen"/>
                <w:sz w:val="14"/>
                <w:szCs w:val="14"/>
                <w:lang w:val="hy-AM" w:eastAsia="ru-RU"/>
              </w:rPr>
              <w:t>ը և դրա</w:t>
            </w:r>
            <w:r w:rsidRPr="00D06B4D">
              <w:rPr>
                <w:rFonts w:ascii="GHEA Grapalat" w:eastAsia="Times New Roman" w:hAnsi="GHEA Grapalat" w:cs="Sylfaen"/>
                <w:sz w:val="14"/>
                <w:szCs w:val="14"/>
                <w:lang w:eastAsia="ru-RU"/>
              </w:rPr>
              <w:t xml:space="preserve"> </w:t>
            </w:r>
            <w:r w:rsidRPr="00D06B4D">
              <w:rPr>
                <w:rFonts w:ascii="GHEA Grapalat" w:eastAsia="Times New Roman" w:hAnsi="GHEA Grapalat" w:cs="Sylfaen"/>
                <w:sz w:val="14"/>
                <w:szCs w:val="14"/>
                <w:lang w:val="ru-RU" w:eastAsia="ru-RU"/>
              </w:rPr>
              <w:t>ընտրության</w:t>
            </w:r>
            <w:r w:rsidRPr="00D06B4D">
              <w:rPr>
                <w:rFonts w:ascii="GHEA Grapalat" w:eastAsia="Times New Roman" w:hAnsi="GHEA Grapalat" w:cs="Sylfaen"/>
                <w:sz w:val="14"/>
                <w:szCs w:val="14"/>
                <w:lang w:eastAsia="ru-RU"/>
              </w:rPr>
              <w:t xml:space="preserve"> </w:t>
            </w:r>
            <w:r w:rsidRPr="00D06B4D">
              <w:rPr>
                <w:rFonts w:ascii="GHEA Grapalat" w:eastAsia="Times New Roman" w:hAnsi="GHEA Grapalat" w:cs="Sylfaen"/>
                <w:sz w:val="14"/>
                <w:szCs w:val="14"/>
                <w:lang w:val="ru-RU" w:eastAsia="ru-RU"/>
              </w:rPr>
              <w:t>հիմնավորումը</w:t>
            </w:r>
          </w:p>
        </w:tc>
        <w:tc>
          <w:tcPr>
            <w:tcW w:w="2770" w:type="pct"/>
            <w:gridSpan w:val="20"/>
            <w:tcBorders>
              <w:bottom w:val="single" w:sz="8" w:space="0" w:color="auto"/>
            </w:tcBorders>
            <w:shd w:val="clear" w:color="auto" w:fill="auto"/>
            <w:vAlign w:val="center"/>
          </w:tcPr>
          <w:p w14:paraId="2C5DC7B8" w14:textId="6ECC8298" w:rsidR="00BC1060" w:rsidRPr="00D06B4D" w:rsidRDefault="00BC1060" w:rsidP="00EF315E">
            <w:pPr>
              <w:tabs>
                <w:tab w:val="left" w:pos="1248"/>
              </w:tabs>
              <w:spacing w:before="0" w:after="0"/>
              <w:ind w:left="0" w:firstLine="0"/>
              <w:jc w:val="both"/>
              <w:rPr>
                <w:rFonts w:ascii="GHEA Grapalat" w:hAnsi="GHEA Grapalat"/>
                <w:sz w:val="12"/>
                <w:szCs w:val="20"/>
              </w:rPr>
            </w:pPr>
            <w:r w:rsidRPr="00D06B4D">
              <w:rPr>
                <w:rFonts w:ascii="GHEA Grapalat" w:hAnsi="GHEA Grapalat"/>
                <w:sz w:val="12"/>
                <w:szCs w:val="20"/>
              </w:rPr>
              <w:t>Գնման ընթացակարգը կազմակերպվել է «Գնումների մասին» ՀՀ օրենքի 15-րդ հոդվածի 6-րդ մասի 1-ին կետի, «Գնումների մասին» ՀՀ օրենքի 22-րդ հոդվածի 1-ին մասի, ՀՀ կառավարության 04.05.2017թ. N 526-Ն որոշմամբ հաստատված գնումների գործընթացի կազմակերպման կարգի 80-րդ կետի պահանջներին համապատասխան:</w:t>
            </w:r>
          </w:p>
        </w:tc>
      </w:tr>
      <w:tr w:rsidR="00D06B4D" w:rsidRPr="00D06B4D" w14:paraId="681596E8" w14:textId="77777777" w:rsidTr="00812CB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3391" w:type="pct"/>
            <w:gridSpan w:val="25"/>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BC1060" w:rsidRPr="00D06B4D" w:rsidRDefault="00BC1060" w:rsidP="00C65AF4">
            <w:pPr>
              <w:tabs>
                <w:tab w:val="left" w:pos="1248"/>
              </w:tabs>
              <w:spacing w:before="0" w:after="0"/>
              <w:ind w:left="0" w:firstLine="0"/>
              <w:rPr>
                <w:rFonts w:ascii="GHEA Grapalat" w:eastAsia="Times New Roman" w:hAnsi="GHEA Grapalat"/>
                <w:sz w:val="14"/>
                <w:szCs w:val="14"/>
                <w:lang w:val="hy-AM" w:eastAsia="ru-RU"/>
              </w:rPr>
            </w:pPr>
            <w:r w:rsidRPr="00D06B4D">
              <w:rPr>
                <w:rFonts w:ascii="GHEA Grapalat" w:eastAsia="Times New Roman" w:hAnsi="GHEA Grapalat"/>
                <w:sz w:val="14"/>
                <w:szCs w:val="14"/>
                <w:lang w:eastAsia="ru-RU"/>
              </w:rPr>
              <w:t>Հ</w:t>
            </w:r>
            <w:r w:rsidRPr="00D06B4D">
              <w:rPr>
                <w:rFonts w:ascii="GHEA Grapalat" w:eastAsia="Times New Roman" w:hAnsi="GHEA Grapalat"/>
                <w:sz w:val="14"/>
                <w:szCs w:val="14"/>
                <w:lang w:val="hy-AM" w:eastAsia="ru-RU"/>
              </w:rPr>
              <w:t xml:space="preserve">րավեր ուղարկելու </w:t>
            </w:r>
            <w:r w:rsidRPr="00D06B4D">
              <w:rPr>
                <w:rFonts w:ascii="GHEA Grapalat" w:eastAsia="Times New Roman" w:hAnsi="GHEA Grapalat"/>
                <w:sz w:val="14"/>
                <w:szCs w:val="14"/>
                <w:lang w:eastAsia="ru-RU"/>
              </w:rPr>
              <w:t xml:space="preserve">կամ հրապարակելու </w:t>
            </w:r>
            <w:r w:rsidRPr="00D06B4D">
              <w:rPr>
                <w:rFonts w:ascii="GHEA Grapalat" w:eastAsia="Times New Roman" w:hAnsi="GHEA Grapalat"/>
                <w:sz w:val="14"/>
                <w:szCs w:val="14"/>
                <w:lang w:val="hy-AM" w:eastAsia="ru-RU"/>
              </w:rPr>
              <w:t>ամսաթիվը</w:t>
            </w:r>
          </w:p>
        </w:tc>
        <w:tc>
          <w:tcPr>
            <w:tcW w:w="1609" w:type="pct"/>
            <w:gridSpan w:val="11"/>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519CFD8D" w:rsidR="00BC1060" w:rsidRPr="00D06B4D" w:rsidRDefault="00BC1060" w:rsidP="00BC1060">
            <w:pPr>
              <w:tabs>
                <w:tab w:val="left" w:pos="1248"/>
              </w:tabs>
              <w:spacing w:before="0" w:after="0"/>
              <w:ind w:left="0" w:firstLine="0"/>
              <w:jc w:val="center"/>
              <w:rPr>
                <w:rFonts w:ascii="GHEA Grapalat" w:hAnsi="GHEA Grapalat" w:cs="Sylfaen"/>
                <w:sz w:val="14"/>
                <w:szCs w:val="18"/>
                <w:lang w:val="es-ES" w:eastAsia="x-none"/>
              </w:rPr>
            </w:pPr>
            <w:r w:rsidRPr="00D06B4D">
              <w:rPr>
                <w:rFonts w:ascii="GHEA Grapalat" w:hAnsi="GHEA Grapalat" w:cs="Sylfaen"/>
                <w:sz w:val="14"/>
                <w:szCs w:val="18"/>
                <w:lang w:val="es-ES" w:eastAsia="x-none"/>
              </w:rPr>
              <w:t>28.02.2023թ.</w:t>
            </w:r>
          </w:p>
        </w:tc>
      </w:tr>
      <w:tr w:rsidR="00D06B4D" w:rsidRPr="00D06B4D" w14:paraId="199F948A" w14:textId="77777777" w:rsidTr="00812CB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3191" w:type="pct"/>
            <w:gridSpan w:val="22"/>
            <w:vMerge w:val="restart"/>
            <w:tcBorders>
              <w:top w:val="single" w:sz="8" w:space="0" w:color="auto"/>
              <w:left w:val="single" w:sz="8" w:space="0" w:color="auto"/>
              <w:right w:val="single" w:sz="8" w:space="0" w:color="auto"/>
            </w:tcBorders>
            <w:shd w:val="clear" w:color="auto" w:fill="auto"/>
            <w:vAlign w:val="center"/>
          </w:tcPr>
          <w:p w14:paraId="1F4B3560" w14:textId="668B4EBB" w:rsidR="00BC1060" w:rsidRPr="00D06B4D" w:rsidRDefault="00BC1060" w:rsidP="00C65AF4">
            <w:pPr>
              <w:widowControl w:val="0"/>
              <w:spacing w:before="0" w:after="0"/>
              <w:ind w:left="0" w:firstLine="0"/>
              <w:rPr>
                <w:rFonts w:ascii="GHEA Grapalat" w:eastAsia="Times New Roman" w:hAnsi="GHEA Grapalat"/>
                <w:sz w:val="14"/>
                <w:szCs w:val="14"/>
                <w:u w:val="single"/>
                <w:lang w:eastAsia="ru-RU"/>
              </w:rPr>
            </w:pPr>
            <w:r w:rsidRPr="00D06B4D">
              <w:rPr>
                <w:rFonts w:ascii="GHEA Grapalat" w:eastAsia="Times New Roman" w:hAnsi="GHEA Grapalat" w:cs="Sylfaen"/>
                <w:sz w:val="14"/>
                <w:szCs w:val="14"/>
                <w:lang w:eastAsia="ru-RU"/>
              </w:rPr>
              <w:t>Հ</w:t>
            </w:r>
            <w:r w:rsidRPr="00D06B4D">
              <w:rPr>
                <w:rFonts w:ascii="GHEA Grapalat" w:eastAsia="Times New Roman" w:hAnsi="GHEA Grapalat" w:cs="Sylfaen"/>
                <w:sz w:val="14"/>
                <w:szCs w:val="14"/>
                <w:lang w:val="ru-RU" w:eastAsia="ru-RU"/>
              </w:rPr>
              <w:t>րավերում</w:t>
            </w:r>
            <w:r w:rsidRPr="00D06B4D">
              <w:rPr>
                <w:rFonts w:ascii="GHEA Grapalat" w:eastAsia="Times New Roman" w:hAnsi="GHEA Grapalat" w:cs="Times Armenian"/>
                <w:sz w:val="14"/>
                <w:szCs w:val="14"/>
                <w:lang w:eastAsia="ru-RU"/>
              </w:rPr>
              <w:t xml:space="preserve"> </w:t>
            </w:r>
            <w:r w:rsidRPr="00D06B4D">
              <w:rPr>
                <w:rFonts w:ascii="GHEA Grapalat" w:eastAsia="Times New Roman" w:hAnsi="GHEA Grapalat" w:cs="Sylfaen"/>
                <w:sz w:val="14"/>
                <w:szCs w:val="14"/>
                <w:lang w:val="ru-RU" w:eastAsia="ru-RU"/>
              </w:rPr>
              <w:t>կատարված</w:t>
            </w:r>
            <w:r w:rsidRPr="00D06B4D">
              <w:rPr>
                <w:rFonts w:ascii="GHEA Grapalat" w:eastAsia="Times New Roman" w:hAnsi="GHEA Grapalat" w:cs="Times Armenian"/>
                <w:sz w:val="14"/>
                <w:szCs w:val="14"/>
                <w:lang w:eastAsia="ru-RU"/>
              </w:rPr>
              <w:t xml:space="preserve"> </w:t>
            </w:r>
            <w:r w:rsidRPr="00D06B4D">
              <w:rPr>
                <w:rFonts w:ascii="GHEA Grapalat" w:eastAsia="Times New Roman" w:hAnsi="GHEA Grapalat" w:cs="Sylfaen"/>
                <w:sz w:val="14"/>
                <w:szCs w:val="14"/>
                <w:lang w:val="ru-RU" w:eastAsia="ru-RU"/>
              </w:rPr>
              <w:t>փոփոխություններ</w:t>
            </w:r>
            <w:r w:rsidRPr="00D06B4D">
              <w:rPr>
                <w:rFonts w:ascii="GHEA Grapalat" w:eastAsia="Times New Roman" w:hAnsi="GHEA Grapalat" w:cs="Sylfaen"/>
                <w:sz w:val="14"/>
                <w:szCs w:val="14"/>
                <w:lang w:eastAsia="ru-RU"/>
              </w:rPr>
              <w:t>ի ամսաթիվը</w:t>
            </w:r>
          </w:p>
        </w:tc>
        <w:tc>
          <w:tcPr>
            <w:tcW w:w="200" w:type="pct"/>
            <w:gridSpan w:val="3"/>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BC1060" w:rsidRPr="00D06B4D" w:rsidRDefault="00BC1060" w:rsidP="00C65AF4">
            <w:pPr>
              <w:widowControl w:val="0"/>
              <w:spacing w:before="0" w:after="0"/>
              <w:ind w:left="0" w:firstLine="0"/>
              <w:jc w:val="center"/>
              <w:rPr>
                <w:rFonts w:ascii="GHEA Grapalat" w:eastAsia="Times New Roman" w:hAnsi="GHEA Grapalat"/>
                <w:sz w:val="14"/>
                <w:szCs w:val="14"/>
                <w:lang w:eastAsia="ru-RU"/>
              </w:rPr>
            </w:pPr>
            <w:r w:rsidRPr="00D06B4D">
              <w:rPr>
                <w:rFonts w:ascii="GHEA Grapalat" w:eastAsia="Times New Roman" w:hAnsi="GHEA Grapalat"/>
                <w:sz w:val="14"/>
                <w:szCs w:val="14"/>
                <w:lang w:eastAsia="ru-RU"/>
              </w:rPr>
              <w:t>1</w:t>
            </w:r>
          </w:p>
        </w:tc>
        <w:tc>
          <w:tcPr>
            <w:tcW w:w="1609" w:type="pct"/>
            <w:gridSpan w:val="11"/>
            <w:vMerge w:val="restart"/>
            <w:tcBorders>
              <w:top w:val="single" w:sz="8" w:space="0" w:color="auto"/>
              <w:left w:val="single" w:sz="8" w:space="0" w:color="auto"/>
              <w:right w:val="single" w:sz="8" w:space="0" w:color="auto"/>
            </w:tcBorders>
            <w:shd w:val="clear" w:color="auto" w:fill="auto"/>
            <w:vAlign w:val="center"/>
          </w:tcPr>
          <w:p w14:paraId="1C62E95F" w14:textId="25EF3F08" w:rsidR="00BC1060" w:rsidRPr="00D06B4D" w:rsidRDefault="00BC1060" w:rsidP="00972F26">
            <w:pPr>
              <w:tabs>
                <w:tab w:val="left" w:pos="1248"/>
              </w:tabs>
              <w:spacing w:before="0" w:after="0"/>
              <w:ind w:left="0"/>
              <w:jc w:val="center"/>
              <w:rPr>
                <w:rFonts w:ascii="GHEA Grapalat" w:eastAsia="Times New Roman" w:hAnsi="GHEA Grapalat"/>
                <w:sz w:val="14"/>
                <w:szCs w:val="14"/>
                <w:lang w:eastAsia="ru-RU"/>
              </w:rPr>
            </w:pPr>
            <w:r w:rsidRPr="00D06B4D">
              <w:rPr>
                <w:rFonts w:ascii="GHEA Grapalat" w:hAnsi="GHEA Grapalat"/>
                <w:sz w:val="14"/>
                <w:szCs w:val="16"/>
              </w:rPr>
              <w:t>Հրավերում փոփոխություններ չեն կատարվել</w:t>
            </w:r>
          </w:p>
        </w:tc>
      </w:tr>
      <w:tr w:rsidR="00D06B4D" w:rsidRPr="00D06B4D" w14:paraId="6EE9B008" w14:textId="77777777" w:rsidTr="00812CB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88"/>
        </w:trPr>
        <w:tc>
          <w:tcPr>
            <w:tcW w:w="3191" w:type="pct"/>
            <w:gridSpan w:val="22"/>
            <w:vMerge/>
            <w:tcBorders>
              <w:left w:val="single" w:sz="8" w:space="0" w:color="auto"/>
              <w:bottom w:val="single" w:sz="8" w:space="0" w:color="auto"/>
              <w:right w:val="single" w:sz="8" w:space="0" w:color="auto"/>
            </w:tcBorders>
            <w:shd w:val="clear" w:color="auto" w:fill="auto"/>
            <w:vAlign w:val="center"/>
          </w:tcPr>
          <w:p w14:paraId="1A12405C" w14:textId="77777777" w:rsidR="00BC1060" w:rsidRPr="00D06B4D" w:rsidRDefault="00BC1060" w:rsidP="00C65AF4">
            <w:pPr>
              <w:widowControl w:val="0"/>
              <w:spacing w:before="0" w:after="0"/>
              <w:ind w:left="0" w:firstLine="0"/>
              <w:rPr>
                <w:rFonts w:ascii="GHEA Grapalat" w:eastAsia="Times New Roman" w:hAnsi="GHEA Grapalat" w:cs="Sylfaen"/>
                <w:sz w:val="14"/>
                <w:szCs w:val="14"/>
                <w:lang w:eastAsia="ru-RU"/>
              </w:rPr>
            </w:pPr>
          </w:p>
        </w:tc>
        <w:tc>
          <w:tcPr>
            <w:tcW w:w="200" w:type="pct"/>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BC1060" w:rsidRPr="00D06B4D" w:rsidRDefault="00BC1060" w:rsidP="00C65AF4">
            <w:pPr>
              <w:widowControl w:val="0"/>
              <w:spacing w:before="0" w:after="0"/>
              <w:ind w:left="0" w:firstLine="0"/>
              <w:jc w:val="center"/>
              <w:rPr>
                <w:rFonts w:ascii="GHEA Grapalat" w:eastAsia="Times New Roman" w:hAnsi="GHEA Grapalat" w:cs="Sylfaen"/>
                <w:sz w:val="14"/>
                <w:szCs w:val="14"/>
                <w:lang w:eastAsia="ru-RU"/>
              </w:rPr>
            </w:pPr>
            <w:r w:rsidRPr="00D06B4D">
              <w:rPr>
                <w:rFonts w:ascii="GHEA Grapalat" w:eastAsia="Times New Roman" w:hAnsi="GHEA Grapalat" w:cs="Sylfaen"/>
                <w:sz w:val="14"/>
                <w:szCs w:val="14"/>
                <w:lang w:eastAsia="ru-RU"/>
              </w:rPr>
              <w:t>…</w:t>
            </w:r>
          </w:p>
        </w:tc>
        <w:tc>
          <w:tcPr>
            <w:tcW w:w="1609" w:type="pct"/>
            <w:gridSpan w:val="11"/>
            <w:vMerge/>
            <w:tcBorders>
              <w:left w:val="single" w:sz="8" w:space="0" w:color="auto"/>
              <w:bottom w:val="single" w:sz="8" w:space="0" w:color="auto"/>
              <w:right w:val="single" w:sz="8" w:space="0" w:color="auto"/>
            </w:tcBorders>
            <w:shd w:val="clear" w:color="auto" w:fill="auto"/>
            <w:vAlign w:val="center"/>
          </w:tcPr>
          <w:p w14:paraId="176DEB54" w14:textId="30CF90B5" w:rsidR="00BC1060" w:rsidRPr="00D06B4D" w:rsidRDefault="00BC1060" w:rsidP="00C65AF4">
            <w:pPr>
              <w:tabs>
                <w:tab w:val="left" w:pos="1248"/>
              </w:tabs>
              <w:spacing w:before="0" w:after="0"/>
              <w:ind w:left="0" w:firstLine="0"/>
              <w:jc w:val="center"/>
              <w:rPr>
                <w:rFonts w:ascii="GHEA Grapalat" w:eastAsia="Times New Roman" w:hAnsi="GHEA Grapalat"/>
                <w:sz w:val="14"/>
                <w:szCs w:val="14"/>
                <w:lang w:eastAsia="ru-RU"/>
              </w:rPr>
            </w:pPr>
          </w:p>
        </w:tc>
      </w:tr>
      <w:tr w:rsidR="00D06B4D" w:rsidRPr="00D06B4D" w14:paraId="13FE412E" w14:textId="77777777" w:rsidTr="00812CB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77"/>
        </w:trPr>
        <w:tc>
          <w:tcPr>
            <w:tcW w:w="3191" w:type="pct"/>
            <w:gridSpan w:val="22"/>
            <w:vMerge w:val="restart"/>
            <w:tcBorders>
              <w:top w:val="single" w:sz="8" w:space="0" w:color="auto"/>
              <w:left w:val="single" w:sz="8" w:space="0" w:color="auto"/>
              <w:right w:val="single" w:sz="8" w:space="0" w:color="auto"/>
            </w:tcBorders>
            <w:shd w:val="clear" w:color="auto" w:fill="auto"/>
            <w:vAlign w:val="center"/>
          </w:tcPr>
          <w:p w14:paraId="16131DCB" w14:textId="77777777" w:rsidR="00BC1060" w:rsidRPr="00D06B4D" w:rsidRDefault="00BC1060" w:rsidP="00C65AF4">
            <w:pPr>
              <w:widowControl w:val="0"/>
              <w:spacing w:before="0" w:after="0"/>
              <w:ind w:left="0" w:firstLine="0"/>
              <w:rPr>
                <w:rFonts w:ascii="GHEA Grapalat" w:eastAsia="Times New Roman" w:hAnsi="GHEA Grapalat" w:cs="Sylfaen"/>
                <w:sz w:val="14"/>
                <w:szCs w:val="14"/>
                <w:lang w:eastAsia="ru-RU"/>
              </w:rPr>
            </w:pPr>
            <w:r w:rsidRPr="00D06B4D">
              <w:rPr>
                <w:rFonts w:ascii="GHEA Grapalat" w:eastAsia="Times New Roman" w:hAnsi="GHEA Grapalat" w:cs="Sylfaen"/>
                <w:sz w:val="14"/>
                <w:szCs w:val="14"/>
                <w:lang w:eastAsia="ru-RU"/>
              </w:rPr>
              <w:t>Հրավերի վերաբերյալ պարզաբանումների ամսաթիվը</w:t>
            </w:r>
          </w:p>
        </w:tc>
        <w:tc>
          <w:tcPr>
            <w:tcW w:w="200" w:type="pct"/>
            <w:gridSpan w:val="3"/>
            <w:vMerge w:val="restart"/>
            <w:tcBorders>
              <w:top w:val="single" w:sz="8" w:space="0" w:color="auto"/>
              <w:left w:val="single" w:sz="8" w:space="0" w:color="auto"/>
              <w:right w:val="single" w:sz="8" w:space="0" w:color="auto"/>
            </w:tcBorders>
            <w:shd w:val="clear" w:color="auto" w:fill="auto"/>
            <w:vAlign w:val="center"/>
          </w:tcPr>
          <w:p w14:paraId="766AA406" w14:textId="4E5F362B" w:rsidR="00BC1060" w:rsidRPr="00D06B4D" w:rsidRDefault="00BC1060" w:rsidP="00C65AF4">
            <w:pPr>
              <w:widowControl w:val="0"/>
              <w:spacing w:before="0" w:after="0"/>
              <w:ind w:left="0" w:firstLine="0"/>
              <w:jc w:val="center"/>
              <w:rPr>
                <w:rFonts w:ascii="GHEA Grapalat" w:eastAsia="Times New Roman" w:hAnsi="GHEA Grapalat"/>
                <w:sz w:val="14"/>
                <w:szCs w:val="14"/>
                <w:lang w:eastAsia="ru-RU"/>
              </w:rPr>
            </w:pPr>
            <w:r w:rsidRPr="00D06B4D">
              <w:rPr>
                <w:rFonts w:ascii="GHEA Grapalat" w:eastAsia="Times New Roman" w:hAnsi="GHEA Grapalat"/>
                <w:sz w:val="14"/>
                <w:szCs w:val="14"/>
                <w:lang w:eastAsia="ru-RU"/>
              </w:rPr>
              <w:t>1</w:t>
            </w:r>
          </w:p>
        </w:tc>
        <w:tc>
          <w:tcPr>
            <w:tcW w:w="835" w:type="pct"/>
            <w:gridSpan w:val="8"/>
            <w:tcBorders>
              <w:top w:val="single" w:sz="8" w:space="0" w:color="auto"/>
              <w:left w:val="single" w:sz="8" w:space="0" w:color="auto"/>
              <w:bottom w:val="single" w:sz="8" w:space="0" w:color="auto"/>
              <w:right w:val="single" w:sz="4" w:space="0" w:color="auto"/>
            </w:tcBorders>
            <w:shd w:val="clear" w:color="auto" w:fill="auto"/>
            <w:vAlign w:val="center"/>
          </w:tcPr>
          <w:p w14:paraId="74236B9E" w14:textId="77777777" w:rsidR="00BC1060" w:rsidRPr="00D06B4D" w:rsidRDefault="00BC1060" w:rsidP="00C65AF4">
            <w:pPr>
              <w:tabs>
                <w:tab w:val="left" w:pos="1248"/>
              </w:tabs>
              <w:spacing w:before="0" w:after="0"/>
              <w:ind w:left="0" w:firstLine="0"/>
              <w:jc w:val="center"/>
              <w:rPr>
                <w:rFonts w:ascii="GHEA Grapalat" w:eastAsia="Times New Roman" w:hAnsi="GHEA Grapalat"/>
                <w:sz w:val="14"/>
                <w:szCs w:val="14"/>
                <w:lang w:eastAsia="ru-RU"/>
              </w:rPr>
            </w:pPr>
            <w:r w:rsidRPr="00D06B4D">
              <w:rPr>
                <w:rFonts w:ascii="GHEA Grapalat" w:eastAsia="Times New Roman" w:hAnsi="GHEA Grapalat"/>
                <w:sz w:val="14"/>
                <w:szCs w:val="14"/>
                <w:lang w:eastAsia="ru-RU"/>
              </w:rPr>
              <w:t>Հարցարդման ստացման</w:t>
            </w:r>
          </w:p>
        </w:tc>
        <w:tc>
          <w:tcPr>
            <w:tcW w:w="774" w:type="pct"/>
            <w:gridSpan w:val="3"/>
            <w:tcBorders>
              <w:top w:val="single" w:sz="8" w:space="0" w:color="auto"/>
              <w:left w:val="single" w:sz="4" w:space="0" w:color="auto"/>
              <w:bottom w:val="single" w:sz="8" w:space="0" w:color="auto"/>
              <w:right w:val="single" w:sz="8" w:space="0" w:color="auto"/>
            </w:tcBorders>
            <w:shd w:val="clear" w:color="auto" w:fill="auto"/>
            <w:vAlign w:val="center"/>
          </w:tcPr>
          <w:p w14:paraId="0DE48CE7" w14:textId="77777777" w:rsidR="00BC1060" w:rsidRPr="00D06B4D" w:rsidRDefault="00BC1060" w:rsidP="00C65AF4">
            <w:pPr>
              <w:tabs>
                <w:tab w:val="left" w:pos="1248"/>
              </w:tabs>
              <w:spacing w:before="0" w:after="0"/>
              <w:ind w:left="0" w:firstLine="0"/>
              <w:jc w:val="center"/>
              <w:rPr>
                <w:rFonts w:ascii="GHEA Grapalat" w:eastAsia="Times New Roman" w:hAnsi="GHEA Grapalat"/>
                <w:sz w:val="14"/>
                <w:szCs w:val="14"/>
                <w:lang w:eastAsia="ru-RU"/>
              </w:rPr>
            </w:pPr>
            <w:r w:rsidRPr="00D06B4D">
              <w:rPr>
                <w:rFonts w:ascii="GHEA Grapalat" w:eastAsia="Times New Roman" w:hAnsi="GHEA Grapalat"/>
                <w:sz w:val="14"/>
                <w:szCs w:val="14"/>
                <w:lang w:eastAsia="ru-RU"/>
              </w:rPr>
              <w:t>Պարզաբանման</w:t>
            </w:r>
          </w:p>
        </w:tc>
      </w:tr>
      <w:tr w:rsidR="00D06B4D" w:rsidRPr="00D06B4D" w14:paraId="321D26CF" w14:textId="14F59E19" w:rsidTr="00812CB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78"/>
        </w:trPr>
        <w:tc>
          <w:tcPr>
            <w:tcW w:w="3191" w:type="pct"/>
            <w:gridSpan w:val="22"/>
            <w:vMerge/>
            <w:tcBorders>
              <w:left w:val="single" w:sz="8" w:space="0" w:color="auto"/>
              <w:right w:val="single" w:sz="8" w:space="0" w:color="auto"/>
            </w:tcBorders>
            <w:shd w:val="clear" w:color="auto" w:fill="auto"/>
            <w:vAlign w:val="center"/>
          </w:tcPr>
          <w:p w14:paraId="1C172B39" w14:textId="77777777" w:rsidR="00BC1060" w:rsidRPr="00D06B4D" w:rsidRDefault="00BC1060" w:rsidP="00C65AF4">
            <w:pPr>
              <w:widowControl w:val="0"/>
              <w:spacing w:before="0" w:after="0"/>
              <w:ind w:left="0" w:firstLine="0"/>
              <w:rPr>
                <w:rFonts w:ascii="GHEA Grapalat" w:eastAsia="Times New Roman" w:hAnsi="GHEA Grapalat"/>
                <w:sz w:val="14"/>
                <w:szCs w:val="14"/>
                <w:u w:val="single"/>
                <w:lang w:eastAsia="ru-RU"/>
              </w:rPr>
            </w:pPr>
          </w:p>
        </w:tc>
        <w:tc>
          <w:tcPr>
            <w:tcW w:w="200" w:type="pct"/>
            <w:gridSpan w:val="3"/>
            <w:vMerge/>
            <w:tcBorders>
              <w:left w:val="single" w:sz="8" w:space="0" w:color="auto"/>
              <w:right w:val="single" w:sz="8" w:space="0" w:color="auto"/>
            </w:tcBorders>
            <w:shd w:val="clear" w:color="auto" w:fill="auto"/>
            <w:vAlign w:val="center"/>
          </w:tcPr>
          <w:p w14:paraId="3FE1F54F" w14:textId="37FF0B3F" w:rsidR="00BC1060" w:rsidRPr="00D06B4D" w:rsidRDefault="00BC1060" w:rsidP="00C65AF4">
            <w:pPr>
              <w:widowControl w:val="0"/>
              <w:spacing w:before="0" w:after="0"/>
              <w:ind w:left="0" w:firstLine="0"/>
              <w:jc w:val="center"/>
              <w:rPr>
                <w:rFonts w:ascii="GHEA Grapalat" w:eastAsia="Times New Roman" w:hAnsi="GHEA Grapalat"/>
                <w:sz w:val="14"/>
                <w:szCs w:val="14"/>
                <w:lang w:eastAsia="ru-RU"/>
              </w:rPr>
            </w:pPr>
          </w:p>
        </w:tc>
        <w:tc>
          <w:tcPr>
            <w:tcW w:w="1609" w:type="pct"/>
            <w:gridSpan w:val="11"/>
            <w:tcBorders>
              <w:top w:val="single" w:sz="8" w:space="0" w:color="auto"/>
              <w:left w:val="single" w:sz="8" w:space="0" w:color="auto"/>
              <w:right w:val="single" w:sz="8" w:space="0" w:color="auto"/>
            </w:tcBorders>
            <w:shd w:val="clear" w:color="auto" w:fill="auto"/>
            <w:vAlign w:val="center"/>
          </w:tcPr>
          <w:p w14:paraId="2DBED137" w14:textId="08202142" w:rsidR="00BC1060" w:rsidRPr="00D06B4D" w:rsidRDefault="00BC1060" w:rsidP="00C65AF4">
            <w:pPr>
              <w:tabs>
                <w:tab w:val="left" w:pos="1248"/>
              </w:tabs>
              <w:spacing w:before="0" w:after="0"/>
              <w:ind w:left="0"/>
              <w:jc w:val="center"/>
              <w:rPr>
                <w:rFonts w:ascii="GHEA Grapalat" w:eastAsia="Times New Roman" w:hAnsi="GHEA Grapalat"/>
                <w:sz w:val="14"/>
                <w:szCs w:val="14"/>
                <w:lang w:eastAsia="ru-RU"/>
              </w:rPr>
            </w:pPr>
            <w:r w:rsidRPr="00D06B4D">
              <w:rPr>
                <w:rFonts w:ascii="GHEA Grapalat" w:hAnsi="GHEA Grapalat"/>
                <w:sz w:val="14"/>
                <w:szCs w:val="16"/>
              </w:rPr>
              <w:t xml:space="preserve">Չի ստացվել </w:t>
            </w:r>
          </w:p>
        </w:tc>
      </w:tr>
      <w:tr w:rsidR="00D06B4D" w:rsidRPr="00D06B4D" w14:paraId="30B89418" w14:textId="77777777" w:rsidTr="00812CB3">
        <w:trPr>
          <w:trHeight w:val="54"/>
        </w:trPr>
        <w:tc>
          <w:tcPr>
            <w:tcW w:w="5000" w:type="pct"/>
            <w:gridSpan w:val="36"/>
            <w:shd w:val="clear" w:color="auto" w:fill="99CCFF"/>
            <w:vAlign w:val="center"/>
          </w:tcPr>
          <w:p w14:paraId="70776DB4" w14:textId="77777777" w:rsidR="00BC1060" w:rsidRPr="00D06B4D" w:rsidRDefault="00BC1060" w:rsidP="00C65AF4">
            <w:pPr>
              <w:widowControl w:val="0"/>
              <w:spacing w:before="0" w:after="0"/>
              <w:ind w:left="0" w:firstLine="0"/>
              <w:jc w:val="center"/>
              <w:rPr>
                <w:rFonts w:ascii="GHEA Grapalat" w:eastAsia="Times New Roman" w:hAnsi="GHEA Grapalat" w:cs="Sylfaen"/>
                <w:sz w:val="14"/>
                <w:szCs w:val="14"/>
                <w:lang w:eastAsia="ru-RU"/>
              </w:rPr>
            </w:pPr>
          </w:p>
        </w:tc>
      </w:tr>
      <w:tr w:rsidR="00D06B4D" w:rsidRPr="00D06B4D" w14:paraId="10DC4861" w14:textId="77777777" w:rsidTr="00812CB3">
        <w:trPr>
          <w:trHeight w:val="394"/>
        </w:trPr>
        <w:tc>
          <w:tcPr>
            <w:tcW w:w="694" w:type="pct"/>
            <w:gridSpan w:val="3"/>
            <w:vMerge w:val="restart"/>
            <w:shd w:val="clear" w:color="auto" w:fill="auto"/>
            <w:vAlign w:val="center"/>
          </w:tcPr>
          <w:p w14:paraId="34162061" w14:textId="77777777" w:rsidR="00BC1060" w:rsidRPr="00D06B4D" w:rsidRDefault="00BC1060" w:rsidP="00C65AF4">
            <w:pPr>
              <w:widowControl w:val="0"/>
              <w:spacing w:before="0" w:after="0"/>
              <w:ind w:left="0" w:firstLine="0"/>
              <w:jc w:val="center"/>
              <w:rPr>
                <w:rFonts w:ascii="GHEA Grapalat" w:eastAsia="Times New Roman" w:hAnsi="GHEA Grapalat"/>
                <w:sz w:val="14"/>
                <w:szCs w:val="14"/>
                <w:lang w:eastAsia="ru-RU"/>
              </w:rPr>
            </w:pPr>
            <w:r w:rsidRPr="00D06B4D">
              <w:rPr>
                <w:rFonts w:ascii="GHEA Grapalat" w:eastAsia="Times New Roman" w:hAnsi="GHEA Grapalat" w:cs="Sylfaen"/>
                <w:sz w:val="14"/>
                <w:szCs w:val="14"/>
                <w:lang w:eastAsia="ru-RU"/>
              </w:rPr>
              <w:t>Հ/Հ</w:t>
            </w:r>
          </w:p>
        </w:tc>
        <w:tc>
          <w:tcPr>
            <w:tcW w:w="1157" w:type="pct"/>
            <w:gridSpan w:val="9"/>
            <w:vMerge w:val="restart"/>
            <w:shd w:val="clear" w:color="auto" w:fill="auto"/>
            <w:vAlign w:val="center"/>
          </w:tcPr>
          <w:p w14:paraId="4FE503E7" w14:textId="29F83DA2" w:rsidR="00BC1060" w:rsidRPr="00D06B4D" w:rsidRDefault="00BC1060" w:rsidP="00C65AF4">
            <w:pPr>
              <w:widowControl w:val="0"/>
              <w:spacing w:before="0" w:after="0"/>
              <w:ind w:left="0" w:firstLine="0"/>
              <w:jc w:val="center"/>
              <w:rPr>
                <w:rFonts w:ascii="GHEA Grapalat" w:eastAsia="Times New Roman" w:hAnsi="GHEA Grapalat"/>
                <w:sz w:val="14"/>
                <w:szCs w:val="14"/>
                <w:lang w:eastAsia="ru-RU"/>
              </w:rPr>
            </w:pPr>
            <w:r w:rsidRPr="00D06B4D">
              <w:rPr>
                <w:rFonts w:ascii="GHEA Grapalat" w:eastAsia="Times New Roman" w:hAnsi="GHEA Grapalat" w:cs="Sylfaen"/>
                <w:sz w:val="14"/>
                <w:szCs w:val="14"/>
                <w:lang w:eastAsia="ru-RU"/>
              </w:rPr>
              <w:t>Մասնակցի անվանումը</w:t>
            </w:r>
          </w:p>
        </w:tc>
        <w:tc>
          <w:tcPr>
            <w:tcW w:w="3149" w:type="pct"/>
            <w:gridSpan w:val="24"/>
            <w:shd w:val="clear" w:color="auto" w:fill="auto"/>
            <w:vAlign w:val="center"/>
          </w:tcPr>
          <w:p w14:paraId="1FD38684" w14:textId="3A020B93" w:rsidR="00BC1060" w:rsidRPr="00D06B4D" w:rsidRDefault="00BC1060" w:rsidP="00C65AF4">
            <w:pPr>
              <w:widowControl w:val="0"/>
              <w:spacing w:before="0" w:after="0"/>
              <w:ind w:left="0" w:firstLine="0"/>
              <w:jc w:val="center"/>
              <w:rPr>
                <w:rFonts w:ascii="GHEA Grapalat" w:eastAsia="Times New Roman" w:hAnsi="GHEA Grapalat"/>
                <w:sz w:val="14"/>
                <w:szCs w:val="14"/>
                <w:highlight w:val="yellow"/>
                <w:lang w:eastAsia="ru-RU"/>
              </w:rPr>
            </w:pPr>
            <w:r w:rsidRPr="00D06B4D">
              <w:rPr>
                <w:rFonts w:ascii="GHEA Grapalat" w:eastAsia="Times New Roman" w:hAnsi="GHEA Grapalat"/>
                <w:bCs/>
                <w:sz w:val="14"/>
                <w:szCs w:val="14"/>
                <w:lang w:eastAsia="ru-RU"/>
              </w:rPr>
              <w:t>Յուրաքանչյուր մասնակցի հայտով, ներառյալ միաժամանակյա բանակցությունների կազմակերպման արդյունքում ներկայացված գինը</w:t>
            </w:r>
            <w:r w:rsidRPr="00D06B4D">
              <w:rPr>
                <w:rFonts w:ascii="GHEA Grapalat" w:eastAsia="Times New Roman" w:hAnsi="GHEA Grapalat"/>
                <w:sz w:val="14"/>
                <w:szCs w:val="14"/>
                <w:lang w:eastAsia="ru-RU"/>
              </w:rPr>
              <w:t xml:space="preserve">  /ՀՀ դրամ/</w:t>
            </w:r>
          </w:p>
        </w:tc>
      </w:tr>
      <w:tr w:rsidR="00D06B4D" w:rsidRPr="00D06B4D" w14:paraId="3FD00E3A" w14:textId="77777777" w:rsidTr="00812CB3">
        <w:trPr>
          <w:trHeight w:val="250"/>
        </w:trPr>
        <w:tc>
          <w:tcPr>
            <w:tcW w:w="694" w:type="pct"/>
            <w:gridSpan w:val="3"/>
            <w:vMerge/>
            <w:shd w:val="clear" w:color="auto" w:fill="auto"/>
            <w:vAlign w:val="center"/>
          </w:tcPr>
          <w:p w14:paraId="67E5DBFB" w14:textId="428617B6" w:rsidR="00BC1060" w:rsidRPr="00D06B4D" w:rsidRDefault="00BC1060" w:rsidP="00C65AF4">
            <w:pPr>
              <w:widowControl w:val="0"/>
              <w:spacing w:before="0" w:after="0"/>
              <w:ind w:left="0" w:firstLine="0"/>
              <w:jc w:val="center"/>
              <w:rPr>
                <w:rFonts w:ascii="GHEA Grapalat" w:eastAsia="Times New Roman" w:hAnsi="GHEA Grapalat" w:cs="Sylfaen"/>
                <w:sz w:val="14"/>
                <w:szCs w:val="14"/>
                <w:lang w:eastAsia="ru-RU"/>
              </w:rPr>
            </w:pPr>
          </w:p>
        </w:tc>
        <w:tc>
          <w:tcPr>
            <w:tcW w:w="1157" w:type="pct"/>
            <w:gridSpan w:val="9"/>
            <w:vMerge/>
            <w:shd w:val="clear" w:color="auto" w:fill="auto"/>
            <w:vAlign w:val="center"/>
          </w:tcPr>
          <w:p w14:paraId="7835142E" w14:textId="77777777" w:rsidR="00BC1060" w:rsidRPr="00D06B4D" w:rsidRDefault="00BC1060" w:rsidP="00C65AF4">
            <w:pPr>
              <w:widowControl w:val="0"/>
              <w:spacing w:before="0" w:after="0"/>
              <w:ind w:left="0" w:firstLine="0"/>
              <w:jc w:val="center"/>
              <w:rPr>
                <w:rFonts w:ascii="GHEA Grapalat" w:eastAsia="Times New Roman" w:hAnsi="GHEA Grapalat" w:cs="Sylfaen"/>
                <w:sz w:val="14"/>
                <w:szCs w:val="14"/>
                <w:lang w:eastAsia="ru-RU"/>
              </w:rPr>
            </w:pPr>
          </w:p>
        </w:tc>
        <w:tc>
          <w:tcPr>
            <w:tcW w:w="1471" w:type="pct"/>
            <w:gridSpan w:val="12"/>
            <w:shd w:val="clear" w:color="auto" w:fill="auto"/>
            <w:vAlign w:val="center"/>
          </w:tcPr>
          <w:p w14:paraId="27542D69" w14:textId="7B1980CB" w:rsidR="00BC1060" w:rsidRPr="00D06B4D" w:rsidRDefault="00BC1060" w:rsidP="00C65AF4">
            <w:pPr>
              <w:widowControl w:val="0"/>
              <w:spacing w:before="0" w:after="0"/>
              <w:ind w:left="0" w:firstLine="0"/>
              <w:jc w:val="center"/>
              <w:rPr>
                <w:rFonts w:ascii="GHEA Grapalat" w:eastAsia="Times New Roman" w:hAnsi="GHEA Grapalat"/>
                <w:sz w:val="14"/>
                <w:szCs w:val="14"/>
                <w:highlight w:val="yellow"/>
                <w:lang w:eastAsia="ru-RU"/>
              </w:rPr>
            </w:pPr>
            <w:r w:rsidRPr="00D06B4D">
              <w:rPr>
                <w:rFonts w:ascii="GHEA Grapalat" w:eastAsia="Times New Roman" w:hAnsi="GHEA Grapalat"/>
                <w:sz w:val="14"/>
                <w:szCs w:val="14"/>
                <w:lang w:eastAsia="ru-RU"/>
              </w:rPr>
              <w:t>առանց ԱԱՀ</w:t>
            </w:r>
          </w:p>
        </w:tc>
        <w:tc>
          <w:tcPr>
            <w:tcW w:w="782" w:type="pct"/>
            <w:gridSpan w:val="7"/>
            <w:shd w:val="clear" w:color="auto" w:fill="auto"/>
            <w:vAlign w:val="center"/>
          </w:tcPr>
          <w:p w14:paraId="635EE2FE" w14:textId="77777777" w:rsidR="00BC1060" w:rsidRPr="00D06B4D" w:rsidRDefault="00BC1060" w:rsidP="00C65AF4">
            <w:pPr>
              <w:widowControl w:val="0"/>
              <w:spacing w:before="0" w:after="0"/>
              <w:ind w:left="0" w:firstLine="0"/>
              <w:jc w:val="center"/>
              <w:rPr>
                <w:rFonts w:ascii="GHEA Grapalat" w:eastAsia="Times New Roman" w:hAnsi="GHEA Grapalat"/>
                <w:sz w:val="14"/>
                <w:szCs w:val="14"/>
                <w:lang w:eastAsia="ru-RU"/>
              </w:rPr>
            </w:pPr>
            <w:r w:rsidRPr="00D06B4D">
              <w:rPr>
                <w:rFonts w:ascii="GHEA Grapalat" w:eastAsia="Times New Roman" w:hAnsi="GHEA Grapalat"/>
                <w:sz w:val="14"/>
                <w:szCs w:val="14"/>
                <w:lang w:eastAsia="ru-RU"/>
              </w:rPr>
              <w:t>ԱԱՀ</w:t>
            </w:r>
          </w:p>
        </w:tc>
        <w:tc>
          <w:tcPr>
            <w:tcW w:w="896" w:type="pct"/>
            <w:gridSpan w:val="5"/>
            <w:shd w:val="clear" w:color="auto" w:fill="auto"/>
            <w:vAlign w:val="center"/>
          </w:tcPr>
          <w:p w14:paraId="4A371FE9" w14:textId="77777777" w:rsidR="00BC1060" w:rsidRPr="00D06B4D" w:rsidRDefault="00BC1060" w:rsidP="00C65AF4">
            <w:pPr>
              <w:widowControl w:val="0"/>
              <w:spacing w:before="0" w:after="0"/>
              <w:ind w:left="0" w:firstLine="0"/>
              <w:jc w:val="center"/>
              <w:rPr>
                <w:rFonts w:ascii="GHEA Grapalat" w:eastAsia="Times New Roman" w:hAnsi="GHEA Grapalat"/>
                <w:sz w:val="14"/>
                <w:szCs w:val="14"/>
                <w:lang w:eastAsia="ru-RU"/>
              </w:rPr>
            </w:pPr>
            <w:r w:rsidRPr="00D06B4D">
              <w:rPr>
                <w:rFonts w:ascii="GHEA Grapalat" w:eastAsia="Times New Roman" w:hAnsi="GHEA Grapalat"/>
                <w:sz w:val="14"/>
                <w:szCs w:val="14"/>
                <w:lang w:eastAsia="ru-RU"/>
              </w:rPr>
              <w:t>Ընդհանուր</w:t>
            </w:r>
          </w:p>
        </w:tc>
      </w:tr>
      <w:tr w:rsidR="00D06B4D" w:rsidRPr="00D06B4D" w14:paraId="1769985E" w14:textId="77777777" w:rsidTr="00812CB3">
        <w:trPr>
          <w:trHeight w:val="520"/>
        </w:trPr>
        <w:tc>
          <w:tcPr>
            <w:tcW w:w="5000" w:type="pct"/>
            <w:gridSpan w:val="36"/>
            <w:shd w:val="clear" w:color="auto" w:fill="auto"/>
            <w:vAlign w:val="center"/>
          </w:tcPr>
          <w:p w14:paraId="5F9B0256" w14:textId="29F2770C" w:rsidR="00BC1060" w:rsidRPr="00D06B4D" w:rsidRDefault="00BC1060" w:rsidP="007E3695">
            <w:pPr>
              <w:widowControl w:val="0"/>
              <w:spacing w:before="0" w:after="0"/>
              <w:ind w:left="0" w:firstLine="0"/>
              <w:jc w:val="center"/>
              <w:rPr>
                <w:rFonts w:ascii="GHEA Grapalat" w:eastAsia="Times New Roman" w:hAnsi="GHEA Grapalat"/>
                <w:bCs/>
                <w:sz w:val="14"/>
                <w:szCs w:val="14"/>
                <w:lang w:eastAsia="ru-RU"/>
              </w:rPr>
            </w:pPr>
            <w:r w:rsidRPr="00D06B4D">
              <w:rPr>
                <w:rFonts w:ascii="GHEA Grapalat" w:eastAsia="Times New Roman" w:hAnsi="GHEA Grapalat" w:cs="Sylfaen"/>
                <w:sz w:val="16"/>
                <w:szCs w:val="14"/>
                <w:lang w:eastAsia="ru-RU"/>
              </w:rPr>
              <w:t>Չափաբաժին 1՝</w:t>
            </w:r>
            <w:r w:rsidRPr="00D06B4D">
              <w:rPr>
                <w:rFonts w:ascii="GHEA Grapalat" w:eastAsia="Times New Roman" w:hAnsi="GHEA Grapalat"/>
                <w:bCs/>
                <w:sz w:val="14"/>
                <w:szCs w:val="14"/>
                <w:lang w:eastAsia="ru-RU"/>
              </w:rPr>
              <w:t xml:space="preserve"> </w:t>
            </w:r>
          </w:p>
          <w:p w14:paraId="0467A675" w14:textId="3EC853D9" w:rsidR="00BC1060" w:rsidRPr="00D06B4D" w:rsidRDefault="00BC1060" w:rsidP="007E3695">
            <w:pPr>
              <w:widowControl w:val="0"/>
              <w:spacing w:before="0" w:after="0"/>
              <w:ind w:left="0" w:firstLine="0"/>
              <w:jc w:val="center"/>
              <w:rPr>
                <w:rFonts w:ascii="GHEA Grapalat" w:eastAsia="Times New Roman" w:hAnsi="GHEA Grapalat" w:cs="Sylfaen"/>
                <w:sz w:val="16"/>
                <w:szCs w:val="14"/>
                <w:lang w:eastAsia="ru-RU"/>
              </w:rPr>
            </w:pPr>
            <w:r w:rsidRPr="00D06B4D">
              <w:rPr>
                <w:rFonts w:ascii="GHEA Grapalat" w:eastAsia="Times New Roman" w:hAnsi="GHEA Grapalat"/>
                <w:bCs/>
                <w:sz w:val="14"/>
                <w:szCs w:val="14"/>
                <w:lang w:eastAsia="ru-RU"/>
              </w:rPr>
              <w:t>Մասնակիցների հայտերով ներկայացված գները</w:t>
            </w:r>
          </w:p>
        </w:tc>
      </w:tr>
      <w:tr w:rsidR="00D06B4D" w:rsidRPr="00D06B4D" w14:paraId="17CB02D2" w14:textId="77777777" w:rsidTr="00812CB3">
        <w:trPr>
          <w:trHeight w:val="259"/>
        </w:trPr>
        <w:tc>
          <w:tcPr>
            <w:tcW w:w="629" w:type="pct"/>
            <w:gridSpan w:val="2"/>
            <w:shd w:val="clear" w:color="auto" w:fill="auto"/>
            <w:vAlign w:val="center"/>
          </w:tcPr>
          <w:p w14:paraId="3C942D98" w14:textId="25EB8D77" w:rsidR="00BC1060" w:rsidRPr="00D06B4D" w:rsidRDefault="00BC1060" w:rsidP="00DC6265">
            <w:pPr>
              <w:widowControl w:val="0"/>
              <w:spacing w:before="0" w:after="0"/>
              <w:ind w:left="0" w:firstLine="0"/>
              <w:jc w:val="center"/>
              <w:rPr>
                <w:rFonts w:ascii="GHEA Grapalat" w:eastAsia="Times New Roman" w:hAnsi="GHEA Grapalat" w:cs="Sylfaen"/>
                <w:sz w:val="14"/>
                <w:szCs w:val="14"/>
                <w:lang w:eastAsia="ru-RU"/>
              </w:rPr>
            </w:pPr>
            <w:r w:rsidRPr="00D06B4D">
              <w:rPr>
                <w:rFonts w:ascii="GHEA Grapalat" w:eastAsia="Times New Roman" w:hAnsi="GHEA Grapalat" w:cs="Sylfaen"/>
                <w:sz w:val="14"/>
                <w:szCs w:val="14"/>
                <w:lang w:eastAsia="ru-RU"/>
              </w:rPr>
              <w:t>1</w:t>
            </w:r>
          </w:p>
        </w:tc>
        <w:tc>
          <w:tcPr>
            <w:tcW w:w="1221" w:type="pct"/>
            <w:gridSpan w:val="10"/>
            <w:shd w:val="clear" w:color="auto" w:fill="auto"/>
            <w:vAlign w:val="center"/>
          </w:tcPr>
          <w:p w14:paraId="1BA5E2AF" w14:textId="5A03AB17" w:rsidR="00BC1060" w:rsidRPr="00D06B4D" w:rsidRDefault="00BC1060" w:rsidP="00DC6265">
            <w:pPr>
              <w:tabs>
                <w:tab w:val="left" w:pos="1248"/>
              </w:tabs>
              <w:spacing w:before="0" w:after="0"/>
              <w:ind w:left="0" w:firstLine="0"/>
              <w:jc w:val="center"/>
              <w:rPr>
                <w:rFonts w:ascii="GHEA Grapalat" w:hAnsi="GHEA Grapalat"/>
                <w:sz w:val="16"/>
                <w:szCs w:val="18"/>
                <w:lang w:val="hy-AM"/>
              </w:rPr>
            </w:pPr>
            <w:r w:rsidRPr="00D06B4D">
              <w:rPr>
                <w:rFonts w:ascii="GHEA Grapalat" w:hAnsi="GHEA Grapalat"/>
                <w:sz w:val="16"/>
                <w:szCs w:val="18"/>
                <w:lang w:val="hy-AM"/>
              </w:rPr>
              <w:t>«ԷՍ ԷՍ ԷՅՋ ԷՅՋ» ՍՊԸ</w:t>
            </w:r>
          </w:p>
        </w:tc>
        <w:tc>
          <w:tcPr>
            <w:tcW w:w="1471" w:type="pct"/>
            <w:gridSpan w:val="12"/>
            <w:shd w:val="clear" w:color="auto" w:fill="auto"/>
            <w:vAlign w:val="center"/>
          </w:tcPr>
          <w:p w14:paraId="45F60B78" w14:textId="06560B48" w:rsidR="00BC1060" w:rsidRPr="00D06B4D" w:rsidRDefault="00BC1060" w:rsidP="00DC6265">
            <w:pPr>
              <w:widowControl w:val="0"/>
              <w:spacing w:before="0" w:after="0"/>
              <w:ind w:left="0" w:firstLine="0"/>
              <w:jc w:val="center"/>
              <w:rPr>
                <w:rFonts w:ascii="GHEA Grapalat" w:hAnsi="GHEA Grapalat" w:cs="Arial"/>
                <w:sz w:val="16"/>
                <w:szCs w:val="20"/>
              </w:rPr>
            </w:pPr>
            <w:r w:rsidRPr="00D06B4D">
              <w:rPr>
                <w:rFonts w:ascii="GHEA Grapalat" w:hAnsi="GHEA Grapalat" w:cs="Arial"/>
                <w:sz w:val="16"/>
                <w:szCs w:val="20"/>
              </w:rPr>
              <w:t>2 915 000</w:t>
            </w:r>
          </w:p>
        </w:tc>
        <w:tc>
          <w:tcPr>
            <w:tcW w:w="782" w:type="pct"/>
            <w:gridSpan w:val="7"/>
            <w:shd w:val="clear" w:color="auto" w:fill="auto"/>
            <w:vAlign w:val="center"/>
          </w:tcPr>
          <w:p w14:paraId="0B22E7C5" w14:textId="2DFB8CF8" w:rsidR="00BC1060" w:rsidRPr="00D06B4D" w:rsidRDefault="00BC1060" w:rsidP="00DC6265">
            <w:pPr>
              <w:widowControl w:val="0"/>
              <w:spacing w:before="0" w:after="0"/>
              <w:ind w:left="0" w:firstLine="0"/>
              <w:jc w:val="center"/>
              <w:rPr>
                <w:rFonts w:ascii="GHEA Grapalat" w:hAnsi="GHEA Grapalat" w:cs="Arial"/>
                <w:sz w:val="16"/>
                <w:szCs w:val="20"/>
              </w:rPr>
            </w:pPr>
            <w:r w:rsidRPr="00D06B4D">
              <w:rPr>
                <w:rFonts w:ascii="GHEA Grapalat" w:hAnsi="GHEA Grapalat" w:cs="Arial"/>
                <w:sz w:val="16"/>
                <w:szCs w:val="20"/>
              </w:rPr>
              <w:t>583 000</w:t>
            </w:r>
          </w:p>
        </w:tc>
        <w:tc>
          <w:tcPr>
            <w:tcW w:w="896" w:type="pct"/>
            <w:gridSpan w:val="5"/>
            <w:shd w:val="clear" w:color="auto" w:fill="auto"/>
            <w:vAlign w:val="center"/>
          </w:tcPr>
          <w:p w14:paraId="552216A1" w14:textId="265BC855" w:rsidR="00BC1060" w:rsidRPr="00D06B4D" w:rsidRDefault="00BC1060" w:rsidP="00DC6265">
            <w:pPr>
              <w:widowControl w:val="0"/>
              <w:spacing w:before="0" w:after="0"/>
              <w:ind w:left="0" w:firstLine="0"/>
              <w:jc w:val="center"/>
              <w:rPr>
                <w:rFonts w:ascii="GHEA Grapalat" w:hAnsi="GHEA Grapalat" w:cs="Arial"/>
                <w:sz w:val="16"/>
                <w:szCs w:val="20"/>
              </w:rPr>
            </w:pPr>
            <w:r w:rsidRPr="00D06B4D">
              <w:rPr>
                <w:rFonts w:ascii="GHEA Grapalat" w:hAnsi="GHEA Grapalat" w:cs="Arial"/>
                <w:sz w:val="16"/>
                <w:szCs w:val="20"/>
              </w:rPr>
              <w:t>3 498 000</w:t>
            </w:r>
          </w:p>
        </w:tc>
      </w:tr>
      <w:tr w:rsidR="00D06B4D" w:rsidRPr="00D06B4D" w14:paraId="3598A596" w14:textId="77777777" w:rsidTr="00812CB3">
        <w:trPr>
          <w:trHeight w:val="259"/>
        </w:trPr>
        <w:tc>
          <w:tcPr>
            <w:tcW w:w="629" w:type="pct"/>
            <w:gridSpan w:val="2"/>
            <w:shd w:val="clear" w:color="auto" w:fill="auto"/>
            <w:vAlign w:val="center"/>
          </w:tcPr>
          <w:p w14:paraId="50C17C5B" w14:textId="280EB48C" w:rsidR="00BC1060" w:rsidRPr="00D06B4D" w:rsidRDefault="00BC1060" w:rsidP="00DC6265">
            <w:pPr>
              <w:widowControl w:val="0"/>
              <w:spacing w:before="0" w:after="0"/>
              <w:ind w:left="0" w:firstLine="0"/>
              <w:jc w:val="center"/>
              <w:rPr>
                <w:rFonts w:ascii="GHEA Grapalat" w:eastAsia="Times New Roman" w:hAnsi="GHEA Grapalat" w:cs="Sylfaen"/>
                <w:sz w:val="14"/>
                <w:szCs w:val="14"/>
                <w:lang w:eastAsia="ru-RU"/>
              </w:rPr>
            </w:pPr>
            <w:r w:rsidRPr="00D06B4D">
              <w:rPr>
                <w:rFonts w:ascii="GHEA Grapalat" w:eastAsia="Times New Roman" w:hAnsi="GHEA Grapalat" w:cs="Sylfaen"/>
                <w:sz w:val="14"/>
                <w:szCs w:val="14"/>
                <w:lang w:eastAsia="ru-RU"/>
              </w:rPr>
              <w:t>2</w:t>
            </w:r>
          </w:p>
        </w:tc>
        <w:tc>
          <w:tcPr>
            <w:tcW w:w="1221" w:type="pct"/>
            <w:gridSpan w:val="10"/>
            <w:shd w:val="clear" w:color="auto" w:fill="auto"/>
            <w:vAlign w:val="center"/>
          </w:tcPr>
          <w:p w14:paraId="29CC98EF" w14:textId="3C1547A8" w:rsidR="00BC1060" w:rsidRPr="00D06B4D" w:rsidRDefault="00BC1060" w:rsidP="00DC6265">
            <w:pPr>
              <w:tabs>
                <w:tab w:val="left" w:pos="1248"/>
              </w:tabs>
              <w:spacing w:before="0" w:after="0"/>
              <w:ind w:left="0" w:firstLine="0"/>
              <w:jc w:val="center"/>
              <w:rPr>
                <w:rFonts w:ascii="GHEA Grapalat" w:hAnsi="GHEA Grapalat"/>
                <w:sz w:val="16"/>
                <w:szCs w:val="18"/>
                <w:lang w:val="hy-AM"/>
              </w:rPr>
            </w:pPr>
            <w:r w:rsidRPr="00D06B4D">
              <w:rPr>
                <w:rFonts w:ascii="GHEA Grapalat" w:hAnsi="GHEA Grapalat"/>
                <w:sz w:val="16"/>
                <w:szCs w:val="18"/>
                <w:lang w:val="hy-AM"/>
              </w:rPr>
              <w:t>«ՊՌՈ ԻՆՎԵՍՏ» ՍՊԸ</w:t>
            </w:r>
          </w:p>
        </w:tc>
        <w:tc>
          <w:tcPr>
            <w:tcW w:w="1471" w:type="pct"/>
            <w:gridSpan w:val="12"/>
            <w:shd w:val="clear" w:color="auto" w:fill="auto"/>
            <w:vAlign w:val="center"/>
          </w:tcPr>
          <w:p w14:paraId="2913D58D" w14:textId="5C4EDCA5" w:rsidR="00BC1060" w:rsidRPr="00D06B4D" w:rsidRDefault="00BC1060" w:rsidP="00DC6265">
            <w:pPr>
              <w:widowControl w:val="0"/>
              <w:spacing w:before="0" w:after="0"/>
              <w:ind w:left="0" w:firstLine="0"/>
              <w:jc w:val="center"/>
              <w:rPr>
                <w:rFonts w:ascii="GHEA Grapalat" w:hAnsi="GHEA Grapalat" w:cs="Arial"/>
                <w:sz w:val="16"/>
                <w:szCs w:val="20"/>
              </w:rPr>
            </w:pPr>
            <w:r w:rsidRPr="00D06B4D">
              <w:rPr>
                <w:rFonts w:ascii="GHEA Grapalat" w:hAnsi="GHEA Grapalat" w:cs="Arial"/>
                <w:sz w:val="16"/>
                <w:szCs w:val="20"/>
              </w:rPr>
              <w:t>5 500 000</w:t>
            </w:r>
          </w:p>
        </w:tc>
        <w:tc>
          <w:tcPr>
            <w:tcW w:w="782" w:type="pct"/>
            <w:gridSpan w:val="7"/>
            <w:shd w:val="clear" w:color="auto" w:fill="auto"/>
            <w:vAlign w:val="center"/>
          </w:tcPr>
          <w:p w14:paraId="78F45C0F" w14:textId="587394FC" w:rsidR="00BC1060" w:rsidRPr="00D06B4D" w:rsidRDefault="00BC1060" w:rsidP="00DC6265">
            <w:pPr>
              <w:widowControl w:val="0"/>
              <w:spacing w:before="0" w:after="0"/>
              <w:ind w:left="0" w:firstLine="0"/>
              <w:jc w:val="center"/>
              <w:rPr>
                <w:rFonts w:ascii="GHEA Grapalat" w:hAnsi="GHEA Grapalat" w:cs="Arial"/>
                <w:sz w:val="16"/>
                <w:szCs w:val="20"/>
              </w:rPr>
            </w:pPr>
            <w:r w:rsidRPr="00D06B4D">
              <w:rPr>
                <w:rFonts w:ascii="GHEA Grapalat" w:hAnsi="GHEA Grapalat" w:cs="Arial"/>
                <w:sz w:val="16"/>
                <w:szCs w:val="20"/>
              </w:rPr>
              <w:t>--</w:t>
            </w:r>
          </w:p>
        </w:tc>
        <w:tc>
          <w:tcPr>
            <w:tcW w:w="896" w:type="pct"/>
            <w:gridSpan w:val="5"/>
            <w:shd w:val="clear" w:color="auto" w:fill="auto"/>
            <w:vAlign w:val="center"/>
          </w:tcPr>
          <w:p w14:paraId="517CA37C" w14:textId="652768BA" w:rsidR="00BC1060" w:rsidRPr="00D06B4D" w:rsidRDefault="00BC1060" w:rsidP="00DC6265">
            <w:pPr>
              <w:widowControl w:val="0"/>
              <w:spacing w:before="0" w:after="0"/>
              <w:ind w:left="0" w:firstLine="0"/>
              <w:jc w:val="center"/>
              <w:rPr>
                <w:rFonts w:ascii="GHEA Grapalat" w:hAnsi="GHEA Grapalat" w:cs="Arial"/>
                <w:sz w:val="16"/>
                <w:szCs w:val="20"/>
              </w:rPr>
            </w:pPr>
            <w:r w:rsidRPr="00D06B4D">
              <w:rPr>
                <w:rFonts w:ascii="GHEA Grapalat" w:hAnsi="GHEA Grapalat" w:cs="Arial"/>
                <w:sz w:val="16"/>
                <w:szCs w:val="20"/>
              </w:rPr>
              <w:t>5 500 000</w:t>
            </w:r>
          </w:p>
        </w:tc>
      </w:tr>
      <w:tr w:rsidR="00D06B4D" w:rsidRPr="00D06B4D" w14:paraId="16984AB0" w14:textId="77777777" w:rsidTr="00812CB3">
        <w:trPr>
          <w:trHeight w:val="538"/>
        </w:trPr>
        <w:tc>
          <w:tcPr>
            <w:tcW w:w="5000" w:type="pct"/>
            <w:gridSpan w:val="36"/>
            <w:shd w:val="clear" w:color="auto" w:fill="auto"/>
            <w:vAlign w:val="center"/>
          </w:tcPr>
          <w:p w14:paraId="5122EA15" w14:textId="039E09B0" w:rsidR="00BC1060" w:rsidRPr="00D06B4D" w:rsidRDefault="00BC1060" w:rsidP="00DC6265">
            <w:pPr>
              <w:widowControl w:val="0"/>
              <w:spacing w:before="0" w:after="0"/>
              <w:ind w:left="0" w:firstLine="0"/>
              <w:jc w:val="center"/>
              <w:rPr>
                <w:rFonts w:ascii="GHEA Grapalat" w:eastAsia="Times New Roman" w:hAnsi="GHEA Grapalat"/>
                <w:bCs/>
                <w:sz w:val="14"/>
                <w:szCs w:val="14"/>
                <w:lang w:eastAsia="ru-RU"/>
              </w:rPr>
            </w:pPr>
            <w:r w:rsidRPr="00D06B4D">
              <w:rPr>
                <w:rFonts w:ascii="GHEA Grapalat" w:eastAsia="Times New Roman" w:hAnsi="GHEA Grapalat" w:cs="Sylfaen"/>
                <w:sz w:val="16"/>
                <w:szCs w:val="14"/>
                <w:lang w:eastAsia="ru-RU"/>
              </w:rPr>
              <w:t>Չափաբաժին 2՝</w:t>
            </w:r>
            <w:r w:rsidRPr="00D06B4D">
              <w:rPr>
                <w:rFonts w:ascii="GHEA Grapalat" w:eastAsia="Times New Roman" w:hAnsi="GHEA Grapalat"/>
                <w:bCs/>
                <w:sz w:val="14"/>
                <w:szCs w:val="14"/>
                <w:lang w:eastAsia="ru-RU"/>
              </w:rPr>
              <w:t xml:space="preserve"> </w:t>
            </w:r>
          </w:p>
          <w:p w14:paraId="4CBD55FB" w14:textId="437B1A6B" w:rsidR="00BC1060" w:rsidRPr="00D06B4D" w:rsidRDefault="00BC1060" w:rsidP="00DC6265">
            <w:pPr>
              <w:widowControl w:val="0"/>
              <w:spacing w:before="0" w:after="0"/>
              <w:ind w:left="0" w:firstLine="0"/>
              <w:jc w:val="center"/>
              <w:rPr>
                <w:rFonts w:ascii="GHEA Grapalat" w:hAnsi="GHEA Grapalat" w:cs="Arial"/>
                <w:sz w:val="16"/>
                <w:szCs w:val="20"/>
              </w:rPr>
            </w:pPr>
            <w:r w:rsidRPr="00D06B4D">
              <w:rPr>
                <w:rFonts w:ascii="GHEA Grapalat" w:eastAsia="Times New Roman" w:hAnsi="GHEA Grapalat"/>
                <w:bCs/>
                <w:sz w:val="14"/>
                <w:szCs w:val="14"/>
                <w:lang w:eastAsia="ru-RU"/>
              </w:rPr>
              <w:t>Մասնակցի հայտով ներկայացված գինը</w:t>
            </w:r>
          </w:p>
        </w:tc>
      </w:tr>
      <w:tr w:rsidR="00D06B4D" w:rsidRPr="00D06B4D" w14:paraId="2CAC6E84" w14:textId="77777777" w:rsidTr="00812CB3">
        <w:trPr>
          <w:trHeight w:val="259"/>
        </w:trPr>
        <w:tc>
          <w:tcPr>
            <w:tcW w:w="629" w:type="pct"/>
            <w:gridSpan w:val="2"/>
            <w:shd w:val="clear" w:color="auto" w:fill="auto"/>
            <w:vAlign w:val="center"/>
          </w:tcPr>
          <w:p w14:paraId="4567D8D2" w14:textId="6751ED8C" w:rsidR="00BC1060" w:rsidRPr="00D06B4D" w:rsidRDefault="00BC1060" w:rsidP="004E0E5E">
            <w:pPr>
              <w:widowControl w:val="0"/>
              <w:spacing w:before="0" w:after="0"/>
              <w:ind w:left="0" w:firstLine="0"/>
              <w:jc w:val="center"/>
              <w:rPr>
                <w:rFonts w:ascii="GHEA Grapalat" w:eastAsia="Times New Roman" w:hAnsi="GHEA Grapalat" w:cs="Sylfaen"/>
                <w:sz w:val="14"/>
                <w:szCs w:val="14"/>
                <w:lang w:eastAsia="ru-RU"/>
              </w:rPr>
            </w:pPr>
            <w:r w:rsidRPr="00D06B4D">
              <w:rPr>
                <w:rFonts w:ascii="GHEA Grapalat" w:eastAsia="Times New Roman" w:hAnsi="GHEA Grapalat" w:cs="Sylfaen"/>
                <w:sz w:val="14"/>
                <w:szCs w:val="14"/>
                <w:lang w:eastAsia="ru-RU"/>
              </w:rPr>
              <w:t>1</w:t>
            </w:r>
          </w:p>
        </w:tc>
        <w:tc>
          <w:tcPr>
            <w:tcW w:w="1221" w:type="pct"/>
            <w:gridSpan w:val="10"/>
            <w:shd w:val="clear" w:color="auto" w:fill="auto"/>
            <w:vAlign w:val="center"/>
          </w:tcPr>
          <w:p w14:paraId="3BF5D511" w14:textId="135873C5" w:rsidR="00BC1060" w:rsidRPr="00D06B4D" w:rsidRDefault="00BC1060" w:rsidP="00A240D5">
            <w:pPr>
              <w:widowControl w:val="0"/>
              <w:spacing w:before="0" w:after="0"/>
              <w:ind w:left="0" w:firstLine="0"/>
              <w:jc w:val="center"/>
              <w:rPr>
                <w:rFonts w:ascii="GHEA Grapalat" w:hAnsi="GHEA Grapalat" w:cs="Arial"/>
                <w:sz w:val="16"/>
                <w:szCs w:val="20"/>
              </w:rPr>
            </w:pPr>
            <w:r w:rsidRPr="00D06B4D">
              <w:rPr>
                <w:rFonts w:ascii="GHEA Grapalat" w:hAnsi="GHEA Grapalat"/>
                <w:sz w:val="16"/>
                <w:szCs w:val="18"/>
                <w:lang w:val="hy-AM"/>
              </w:rPr>
              <w:t>«ՊՌՈ ԻՆՎԵՍՏ» ՍՊԸ</w:t>
            </w:r>
          </w:p>
        </w:tc>
        <w:tc>
          <w:tcPr>
            <w:tcW w:w="1471" w:type="pct"/>
            <w:gridSpan w:val="12"/>
            <w:shd w:val="clear" w:color="auto" w:fill="auto"/>
            <w:vAlign w:val="center"/>
          </w:tcPr>
          <w:p w14:paraId="60FBD2C7" w14:textId="57F79852" w:rsidR="00BC1060" w:rsidRPr="00D06B4D" w:rsidRDefault="00BC1060" w:rsidP="004E0E5E">
            <w:pPr>
              <w:widowControl w:val="0"/>
              <w:spacing w:before="0" w:after="0"/>
              <w:ind w:left="0" w:firstLine="0"/>
              <w:jc w:val="center"/>
              <w:rPr>
                <w:rFonts w:ascii="GHEA Grapalat" w:hAnsi="GHEA Grapalat" w:cs="Arial"/>
                <w:sz w:val="16"/>
                <w:szCs w:val="20"/>
              </w:rPr>
            </w:pPr>
            <w:r w:rsidRPr="00D06B4D">
              <w:rPr>
                <w:rFonts w:ascii="GHEA Grapalat" w:hAnsi="GHEA Grapalat" w:cs="Arial"/>
                <w:sz w:val="16"/>
                <w:szCs w:val="20"/>
              </w:rPr>
              <w:t>800 000</w:t>
            </w:r>
          </w:p>
        </w:tc>
        <w:tc>
          <w:tcPr>
            <w:tcW w:w="782" w:type="pct"/>
            <w:gridSpan w:val="7"/>
            <w:shd w:val="clear" w:color="auto" w:fill="auto"/>
            <w:vAlign w:val="center"/>
          </w:tcPr>
          <w:p w14:paraId="37D201D2" w14:textId="509B67FE" w:rsidR="00BC1060" w:rsidRPr="00D06B4D" w:rsidRDefault="00BC1060" w:rsidP="004E0E5E">
            <w:pPr>
              <w:widowControl w:val="0"/>
              <w:spacing w:before="0" w:after="0"/>
              <w:ind w:left="0" w:firstLine="0"/>
              <w:jc w:val="center"/>
              <w:rPr>
                <w:rFonts w:ascii="GHEA Grapalat" w:hAnsi="GHEA Grapalat" w:cs="Arial"/>
                <w:sz w:val="16"/>
                <w:szCs w:val="20"/>
              </w:rPr>
            </w:pPr>
            <w:r w:rsidRPr="00D06B4D">
              <w:rPr>
                <w:rFonts w:ascii="GHEA Grapalat" w:hAnsi="GHEA Grapalat" w:cs="Arial"/>
                <w:sz w:val="16"/>
                <w:szCs w:val="20"/>
              </w:rPr>
              <w:t>--</w:t>
            </w:r>
          </w:p>
        </w:tc>
        <w:tc>
          <w:tcPr>
            <w:tcW w:w="896" w:type="pct"/>
            <w:gridSpan w:val="5"/>
            <w:shd w:val="clear" w:color="auto" w:fill="auto"/>
            <w:vAlign w:val="center"/>
          </w:tcPr>
          <w:p w14:paraId="0E9CB3DA" w14:textId="74F14BD2" w:rsidR="00BC1060" w:rsidRPr="00D06B4D" w:rsidRDefault="00BC1060" w:rsidP="004E0E5E">
            <w:pPr>
              <w:widowControl w:val="0"/>
              <w:spacing w:before="0" w:after="0"/>
              <w:ind w:left="0" w:firstLine="0"/>
              <w:jc w:val="center"/>
              <w:rPr>
                <w:rFonts w:ascii="GHEA Grapalat" w:hAnsi="GHEA Grapalat" w:cs="Arial"/>
                <w:sz w:val="16"/>
                <w:szCs w:val="20"/>
              </w:rPr>
            </w:pPr>
            <w:r w:rsidRPr="00D06B4D">
              <w:rPr>
                <w:rFonts w:ascii="GHEA Grapalat" w:hAnsi="GHEA Grapalat" w:cs="Arial"/>
                <w:sz w:val="16"/>
                <w:szCs w:val="20"/>
              </w:rPr>
              <w:t>800 000</w:t>
            </w:r>
          </w:p>
        </w:tc>
      </w:tr>
      <w:tr w:rsidR="00D06B4D" w:rsidRPr="00D06B4D" w14:paraId="70CA58E4" w14:textId="77777777" w:rsidTr="00812CB3">
        <w:trPr>
          <w:trHeight w:val="259"/>
        </w:trPr>
        <w:tc>
          <w:tcPr>
            <w:tcW w:w="5000" w:type="pct"/>
            <w:gridSpan w:val="36"/>
            <w:shd w:val="clear" w:color="auto" w:fill="auto"/>
            <w:vAlign w:val="center"/>
          </w:tcPr>
          <w:p w14:paraId="20FC3961" w14:textId="3EDA9550" w:rsidR="00BC1060" w:rsidRPr="00D06B4D" w:rsidRDefault="00BC1060" w:rsidP="00B80AFB">
            <w:pPr>
              <w:widowControl w:val="0"/>
              <w:spacing w:before="0" w:after="0"/>
              <w:ind w:left="0" w:firstLine="0"/>
              <w:jc w:val="center"/>
              <w:rPr>
                <w:rFonts w:ascii="GHEA Grapalat" w:eastAsia="Times New Roman" w:hAnsi="GHEA Grapalat"/>
                <w:bCs/>
                <w:sz w:val="14"/>
                <w:szCs w:val="14"/>
                <w:lang w:eastAsia="ru-RU"/>
              </w:rPr>
            </w:pPr>
            <w:r w:rsidRPr="00D06B4D">
              <w:rPr>
                <w:rFonts w:ascii="GHEA Grapalat" w:eastAsia="Times New Roman" w:hAnsi="GHEA Grapalat" w:cs="Sylfaen"/>
                <w:sz w:val="16"/>
                <w:szCs w:val="14"/>
                <w:lang w:eastAsia="ru-RU"/>
              </w:rPr>
              <w:lastRenderedPageBreak/>
              <w:t>Չափաբաժին 3՝</w:t>
            </w:r>
            <w:r w:rsidRPr="00D06B4D">
              <w:rPr>
                <w:rFonts w:ascii="GHEA Grapalat" w:eastAsia="Times New Roman" w:hAnsi="GHEA Grapalat"/>
                <w:bCs/>
                <w:sz w:val="14"/>
                <w:szCs w:val="14"/>
                <w:lang w:eastAsia="ru-RU"/>
              </w:rPr>
              <w:t xml:space="preserve"> </w:t>
            </w:r>
          </w:p>
          <w:p w14:paraId="6009BDFC" w14:textId="028D0A3C" w:rsidR="00BC1060" w:rsidRPr="00D06B4D" w:rsidRDefault="00BC1060" w:rsidP="00B80AFB">
            <w:pPr>
              <w:widowControl w:val="0"/>
              <w:spacing w:before="0" w:after="0"/>
              <w:ind w:left="0" w:firstLine="0"/>
              <w:jc w:val="center"/>
              <w:rPr>
                <w:rFonts w:ascii="GHEA Grapalat" w:hAnsi="GHEA Grapalat" w:cs="Arial"/>
                <w:sz w:val="16"/>
                <w:szCs w:val="20"/>
              </w:rPr>
            </w:pPr>
            <w:r w:rsidRPr="00D06B4D">
              <w:rPr>
                <w:rFonts w:ascii="GHEA Grapalat" w:eastAsia="Times New Roman" w:hAnsi="GHEA Grapalat"/>
                <w:bCs/>
                <w:sz w:val="14"/>
                <w:szCs w:val="14"/>
                <w:lang w:eastAsia="ru-RU"/>
              </w:rPr>
              <w:t>Մասնակիցների հայտերով ներկայացված գները</w:t>
            </w:r>
          </w:p>
        </w:tc>
      </w:tr>
      <w:tr w:rsidR="00D06B4D" w:rsidRPr="00D06B4D" w14:paraId="19AC6A73" w14:textId="77777777" w:rsidTr="00812CB3">
        <w:trPr>
          <w:trHeight w:val="259"/>
        </w:trPr>
        <w:tc>
          <w:tcPr>
            <w:tcW w:w="629" w:type="pct"/>
            <w:gridSpan w:val="2"/>
            <w:shd w:val="clear" w:color="auto" w:fill="auto"/>
            <w:vAlign w:val="center"/>
          </w:tcPr>
          <w:p w14:paraId="3C7D9879" w14:textId="4C80891A" w:rsidR="00BC1060" w:rsidRPr="00D06B4D" w:rsidRDefault="00BC1060" w:rsidP="004E0E5E">
            <w:pPr>
              <w:widowControl w:val="0"/>
              <w:spacing w:before="0" w:after="0"/>
              <w:ind w:left="0" w:firstLine="0"/>
              <w:jc w:val="center"/>
              <w:rPr>
                <w:rFonts w:ascii="GHEA Grapalat" w:eastAsia="Times New Roman" w:hAnsi="GHEA Grapalat" w:cs="Sylfaen"/>
                <w:sz w:val="14"/>
                <w:szCs w:val="14"/>
                <w:lang w:eastAsia="ru-RU"/>
              </w:rPr>
            </w:pPr>
            <w:r w:rsidRPr="00D06B4D">
              <w:rPr>
                <w:rFonts w:ascii="GHEA Grapalat" w:eastAsia="Times New Roman" w:hAnsi="GHEA Grapalat" w:cs="Sylfaen"/>
                <w:sz w:val="14"/>
                <w:szCs w:val="14"/>
                <w:lang w:eastAsia="ru-RU"/>
              </w:rPr>
              <w:t>1</w:t>
            </w:r>
          </w:p>
        </w:tc>
        <w:tc>
          <w:tcPr>
            <w:tcW w:w="1221" w:type="pct"/>
            <w:gridSpan w:val="10"/>
            <w:shd w:val="clear" w:color="auto" w:fill="auto"/>
            <w:vAlign w:val="center"/>
          </w:tcPr>
          <w:p w14:paraId="394F24D0" w14:textId="7A187B11" w:rsidR="00BC1060" w:rsidRPr="00D06B4D" w:rsidRDefault="00BC1060" w:rsidP="00A240D5">
            <w:pPr>
              <w:widowControl w:val="0"/>
              <w:spacing w:before="0" w:after="0"/>
              <w:ind w:left="0" w:firstLine="0"/>
              <w:jc w:val="center"/>
              <w:rPr>
                <w:rFonts w:ascii="GHEA Grapalat" w:hAnsi="GHEA Grapalat" w:cs="Arial"/>
                <w:sz w:val="16"/>
                <w:szCs w:val="20"/>
              </w:rPr>
            </w:pPr>
            <w:r w:rsidRPr="00D06B4D">
              <w:rPr>
                <w:rFonts w:ascii="GHEA Grapalat" w:hAnsi="GHEA Grapalat"/>
                <w:sz w:val="16"/>
                <w:szCs w:val="18"/>
                <w:lang w:val="hy-AM"/>
              </w:rPr>
              <w:t>«ԷՍ ԷՍ ԷՅՋ ԷՅՋ» ՍՊԸ</w:t>
            </w:r>
          </w:p>
        </w:tc>
        <w:tc>
          <w:tcPr>
            <w:tcW w:w="1471" w:type="pct"/>
            <w:gridSpan w:val="12"/>
            <w:shd w:val="clear" w:color="auto" w:fill="auto"/>
            <w:vAlign w:val="center"/>
          </w:tcPr>
          <w:p w14:paraId="2C4404A6" w14:textId="68739800" w:rsidR="00BC1060" w:rsidRPr="00D06B4D" w:rsidRDefault="00BC1060" w:rsidP="004E0E5E">
            <w:pPr>
              <w:widowControl w:val="0"/>
              <w:spacing w:before="0" w:after="0"/>
              <w:ind w:left="0" w:firstLine="0"/>
              <w:jc w:val="center"/>
              <w:rPr>
                <w:rFonts w:ascii="GHEA Grapalat" w:hAnsi="GHEA Grapalat" w:cs="Arial"/>
                <w:sz w:val="16"/>
                <w:szCs w:val="20"/>
              </w:rPr>
            </w:pPr>
            <w:r w:rsidRPr="00D06B4D">
              <w:rPr>
                <w:rFonts w:ascii="GHEA Grapalat" w:hAnsi="GHEA Grapalat" w:cs="Arial"/>
                <w:sz w:val="16"/>
                <w:szCs w:val="20"/>
              </w:rPr>
              <w:t>1 048 333.33</w:t>
            </w:r>
          </w:p>
        </w:tc>
        <w:tc>
          <w:tcPr>
            <w:tcW w:w="782" w:type="pct"/>
            <w:gridSpan w:val="7"/>
            <w:shd w:val="clear" w:color="auto" w:fill="auto"/>
            <w:vAlign w:val="center"/>
          </w:tcPr>
          <w:p w14:paraId="487319EA" w14:textId="359B2206" w:rsidR="00BC1060" w:rsidRPr="00D06B4D" w:rsidRDefault="00BC1060" w:rsidP="004E0E5E">
            <w:pPr>
              <w:widowControl w:val="0"/>
              <w:spacing w:before="0" w:after="0"/>
              <w:ind w:left="0" w:firstLine="0"/>
              <w:jc w:val="center"/>
              <w:rPr>
                <w:rFonts w:ascii="GHEA Grapalat" w:hAnsi="GHEA Grapalat" w:cs="Arial"/>
                <w:sz w:val="16"/>
                <w:szCs w:val="20"/>
              </w:rPr>
            </w:pPr>
            <w:r w:rsidRPr="00D06B4D">
              <w:rPr>
                <w:rFonts w:ascii="GHEA Grapalat" w:hAnsi="GHEA Grapalat" w:cs="Arial"/>
                <w:sz w:val="16"/>
                <w:szCs w:val="20"/>
              </w:rPr>
              <w:t>209 666.67</w:t>
            </w:r>
          </w:p>
        </w:tc>
        <w:tc>
          <w:tcPr>
            <w:tcW w:w="896" w:type="pct"/>
            <w:gridSpan w:val="5"/>
            <w:shd w:val="clear" w:color="auto" w:fill="auto"/>
            <w:vAlign w:val="center"/>
          </w:tcPr>
          <w:p w14:paraId="02B5F609" w14:textId="1B751AD8" w:rsidR="00BC1060" w:rsidRPr="00D06B4D" w:rsidRDefault="00BC1060" w:rsidP="004E0E5E">
            <w:pPr>
              <w:widowControl w:val="0"/>
              <w:spacing w:before="0" w:after="0"/>
              <w:ind w:left="0" w:firstLine="0"/>
              <w:jc w:val="center"/>
              <w:rPr>
                <w:rFonts w:ascii="GHEA Grapalat" w:hAnsi="GHEA Grapalat" w:cs="Arial"/>
                <w:sz w:val="16"/>
                <w:szCs w:val="20"/>
              </w:rPr>
            </w:pPr>
            <w:r w:rsidRPr="00D06B4D">
              <w:rPr>
                <w:rFonts w:ascii="GHEA Grapalat" w:hAnsi="GHEA Grapalat" w:cs="Arial"/>
                <w:sz w:val="16"/>
                <w:szCs w:val="20"/>
              </w:rPr>
              <w:t>1 258 000</w:t>
            </w:r>
          </w:p>
        </w:tc>
      </w:tr>
      <w:tr w:rsidR="00D06B4D" w:rsidRPr="00D06B4D" w14:paraId="2A00F3FC" w14:textId="77777777" w:rsidTr="00812CB3">
        <w:trPr>
          <w:trHeight w:val="259"/>
        </w:trPr>
        <w:tc>
          <w:tcPr>
            <w:tcW w:w="629" w:type="pct"/>
            <w:gridSpan w:val="2"/>
            <w:shd w:val="clear" w:color="auto" w:fill="auto"/>
            <w:vAlign w:val="center"/>
          </w:tcPr>
          <w:p w14:paraId="5CE80281" w14:textId="1C8E5646" w:rsidR="00BC1060" w:rsidRPr="00D06B4D" w:rsidRDefault="00BC1060" w:rsidP="004E0E5E">
            <w:pPr>
              <w:widowControl w:val="0"/>
              <w:spacing w:before="0" w:after="0"/>
              <w:ind w:left="0" w:firstLine="0"/>
              <w:jc w:val="center"/>
              <w:rPr>
                <w:rFonts w:ascii="GHEA Grapalat" w:eastAsia="Times New Roman" w:hAnsi="GHEA Grapalat" w:cs="Sylfaen"/>
                <w:sz w:val="14"/>
                <w:szCs w:val="14"/>
                <w:lang w:eastAsia="ru-RU"/>
              </w:rPr>
            </w:pPr>
            <w:r w:rsidRPr="00D06B4D">
              <w:rPr>
                <w:rFonts w:ascii="GHEA Grapalat" w:eastAsia="Times New Roman" w:hAnsi="GHEA Grapalat" w:cs="Sylfaen"/>
                <w:sz w:val="14"/>
                <w:szCs w:val="14"/>
                <w:lang w:eastAsia="ru-RU"/>
              </w:rPr>
              <w:t>2</w:t>
            </w:r>
          </w:p>
        </w:tc>
        <w:tc>
          <w:tcPr>
            <w:tcW w:w="1221" w:type="pct"/>
            <w:gridSpan w:val="10"/>
            <w:shd w:val="clear" w:color="auto" w:fill="auto"/>
            <w:vAlign w:val="center"/>
          </w:tcPr>
          <w:p w14:paraId="4BB4FBE2" w14:textId="27E493DC" w:rsidR="00BC1060" w:rsidRPr="00D06B4D" w:rsidRDefault="00BC1060" w:rsidP="00A240D5">
            <w:pPr>
              <w:widowControl w:val="0"/>
              <w:spacing w:before="0" w:after="0"/>
              <w:ind w:left="0" w:firstLine="0"/>
              <w:jc w:val="center"/>
              <w:rPr>
                <w:rFonts w:ascii="GHEA Grapalat" w:hAnsi="GHEA Grapalat"/>
                <w:sz w:val="16"/>
                <w:szCs w:val="18"/>
                <w:lang w:val="hy-AM"/>
              </w:rPr>
            </w:pPr>
            <w:r w:rsidRPr="00D06B4D">
              <w:rPr>
                <w:rFonts w:ascii="GHEA Grapalat" w:hAnsi="GHEA Grapalat"/>
                <w:sz w:val="16"/>
                <w:szCs w:val="18"/>
                <w:lang w:val="hy-AM"/>
              </w:rPr>
              <w:t>«ՊՌՈ ԻՆՎԵՍՏ» ՍՊԸ</w:t>
            </w:r>
          </w:p>
        </w:tc>
        <w:tc>
          <w:tcPr>
            <w:tcW w:w="1471" w:type="pct"/>
            <w:gridSpan w:val="12"/>
            <w:shd w:val="clear" w:color="auto" w:fill="auto"/>
            <w:vAlign w:val="center"/>
          </w:tcPr>
          <w:p w14:paraId="792FF1F4" w14:textId="0C50E896" w:rsidR="00BC1060" w:rsidRPr="00D06B4D" w:rsidRDefault="00BC1060" w:rsidP="004E0E5E">
            <w:pPr>
              <w:widowControl w:val="0"/>
              <w:spacing w:before="0" w:after="0"/>
              <w:ind w:left="0" w:firstLine="0"/>
              <w:jc w:val="center"/>
              <w:rPr>
                <w:rFonts w:ascii="GHEA Grapalat" w:hAnsi="GHEA Grapalat" w:cs="Arial"/>
                <w:sz w:val="16"/>
                <w:szCs w:val="20"/>
              </w:rPr>
            </w:pPr>
            <w:r w:rsidRPr="00D06B4D">
              <w:rPr>
                <w:rFonts w:ascii="GHEA Grapalat" w:hAnsi="GHEA Grapalat" w:cs="Arial"/>
                <w:sz w:val="16"/>
                <w:szCs w:val="20"/>
              </w:rPr>
              <w:t>2 800 000</w:t>
            </w:r>
          </w:p>
        </w:tc>
        <w:tc>
          <w:tcPr>
            <w:tcW w:w="782" w:type="pct"/>
            <w:gridSpan w:val="7"/>
            <w:shd w:val="clear" w:color="auto" w:fill="auto"/>
            <w:vAlign w:val="center"/>
          </w:tcPr>
          <w:p w14:paraId="3F620A36" w14:textId="16F776DF" w:rsidR="00BC1060" w:rsidRPr="00D06B4D" w:rsidRDefault="00BC1060" w:rsidP="004E0E5E">
            <w:pPr>
              <w:widowControl w:val="0"/>
              <w:spacing w:before="0" w:after="0"/>
              <w:ind w:left="0" w:firstLine="0"/>
              <w:jc w:val="center"/>
              <w:rPr>
                <w:rFonts w:ascii="GHEA Grapalat" w:hAnsi="GHEA Grapalat" w:cs="Arial"/>
                <w:sz w:val="16"/>
                <w:szCs w:val="20"/>
              </w:rPr>
            </w:pPr>
            <w:r w:rsidRPr="00D06B4D">
              <w:rPr>
                <w:rFonts w:ascii="GHEA Grapalat" w:hAnsi="GHEA Grapalat" w:cs="Arial"/>
                <w:sz w:val="16"/>
                <w:szCs w:val="20"/>
              </w:rPr>
              <w:t>--</w:t>
            </w:r>
          </w:p>
        </w:tc>
        <w:tc>
          <w:tcPr>
            <w:tcW w:w="896" w:type="pct"/>
            <w:gridSpan w:val="5"/>
            <w:shd w:val="clear" w:color="auto" w:fill="auto"/>
            <w:vAlign w:val="center"/>
          </w:tcPr>
          <w:p w14:paraId="2F2E9B1A" w14:textId="2E97FB37" w:rsidR="00BC1060" w:rsidRPr="00D06B4D" w:rsidRDefault="00BC1060" w:rsidP="004E0E5E">
            <w:pPr>
              <w:widowControl w:val="0"/>
              <w:spacing w:before="0" w:after="0"/>
              <w:ind w:left="0" w:firstLine="0"/>
              <w:jc w:val="center"/>
              <w:rPr>
                <w:rFonts w:ascii="GHEA Grapalat" w:hAnsi="GHEA Grapalat" w:cs="Arial"/>
                <w:sz w:val="16"/>
                <w:szCs w:val="20"/>
              </w:rPr>
            </w:pPr>
            <w:r w:rsidRPr="00D06B4D">
              <w:rPr>
                <w:rFonts w:ascii="GHEA Grapalat" w:hAnsi="GHEA Grapalat" w:cs="Arial"/>
                <w:sz w:val="16"/>
                <w:szCs w:val="20"/>
              </w:rPr>
              <w:t>2 800 000</w:t>
            </w:r>
          </w:p>
        </w:tc>
      </w:tr>
      <w:tr w:rsidR="00D06B4D" w:rsidRPr="00D06B4D" w14:paraId="7A1F5ADA" w14:textId="77777777" w:rsidTr="00812CB3">
        <w:trPr>
          <w:trHeight w:val="47"/>
        </w:trPr>
        <w:tc>
          <w:tcPr>
            <w:tcW w:w="5000" w:type="pct"/>
            <w:gridSpan w:val="36"/>
            <w:shd w:val="clear" w:color="auto" w:fill="auto"/>
            <w:vAlign w:val="center"/>
          </w:tcPr>
          <w:p w14:paraId="180AD6C8" w14:textId="74682C60" w:rsidR="00BC1060" w:rsidRPr="00D06B4D" w:rsidRDefault="00BC1060" w:rsidP="00BC1060">
            <w:pPr>
              <w:ind w:left="0" w:firstLine="0"/>
              <w:jc w:val="both"/>
              <w:rPr>
                <w:rFonts w:ascii="GHEA Grapalat" w:eastAsia="Times New Roman" w:hAnsi="GHEA Grapalat"/>
                <w:bCs/>
                <w:sz w:val="14"/>
                <w:szCs w:val="14"/>
                <w:lang w:eastAsia="ru-RU"/>
              </w:rPr>
            </w:pPr>
            <w:r w:rsidRPr="00D06B4D">
              <w:rPr>
                <w:rFonts w:ascii="GHEA Grapalat" w:eastAsia="Times New Roman" w:hAnsi="GHEA Grapalat"/>
                <w:bCs/>
                <w:sz w:val="14"/>
                <w:szCs w:val="14"/>
                <w:lang w:eastAsia="ru-RU"/>
              </w:rPr>
              <w:t>Ըստ ներկայացված տվյալների` «ԷՍ ԷՍ ԷՅՋ ԷՅՋ» ՍՊԸ-ն ԱԱՀ վճարող է, իսկ«ՊՌՈ ԻՆՎԵՍՏ» ՍՊԸ-ն ԱԱՀ վճարող չէ:</w:t>
            </w:r>
          </w:p>
          <w:p w14:paraId="3FE9744C" w14:textId="473D5C4D" w:rsidR="00BC1060" w:rsidRPr="00D06B4D" w:rsidRDefault="00BC1060" w:rsidP="007E3695">
            <w:pPr>
              <w:widowControl w:val="0"/>
              <w:spacing w:before="0" w:after="0"/>
              <w:ind w:left="0" w:firstLine="0"/>
              <w:rPr>
                <w:rFonts w:ascii="GHEA Grapalat" w:eastAsia="Times New Roman" w:hAnsi="GHEA Grapalat"/>
                <w:bCs/>
                <w:sz w:val="14"/>
                <w:szCs w:val="14"/>
                <w:lang w:eastAsia="ru-RU"/>
              </w:rPr>
            </w:pPr>
          </w:p>
        </w:tc>
      </w:tr>
      <w:tr w:rsidR="00D06B4D" w:rsidRPr="00D06B4D" w14:paraId="700CD07F" w14:textId="4CE6888A" w:rsidTr="00812CB3">
        <w:trPr>
          <w:trHeight w:val="295"/>
        </w:trPr>
        <w:tc>
          <w:tcPr>
            <w:tcW w:w="799" w:type="pct"/>
            <w:gridSpan w:val="5"/>
            <w:tcBorders>
              <w:right w:val="single" w:sz="4" w:space="0" w:color="auto"/>
            </w:tcBorders>
            <w:shd w:val="clear" w:color="auto" w:fill="auto"/>
            <w:vAlign w:val="center"/>
          </w:tcPr>
          <w:p w14:paraId="10ED0606" w14:textId="4BB92E4F" w:rsidR="00BC1060" w:rsidRPr="00D06B4D" w:rsidRDefault="00BC1060" w:rsidP="00C65AF4">
            <w:pPr>
              <w:widowControl w:val="0"/>
              <w:spacing w:before="0" w:after="0"/>
              <w:ind w:left="0" w:firstLine="0"/>
              <w:jc w:val="center"/>
              <w:rPr>
                <w:rFonts w:ascii="GHEA Grapalat" w:eastAsia="Times New Roman" w:hAnsi="GHEA Grapalat" w:cs="Sylfaen"/>
                <w:sz w:val="14"/>
                <w:szCs w:val="14"/>
                <w:lang w:eastAsia="ru-RU"/>
              </w:rPr>
            </w:pPr>
            <w:r w:rsidRPr="00D06B4D">
              <w:rPr>
                <w:rFonts w:ascii="GHEA Grapalat" w:hAnsi="GHEA Grapalat" w:cs="Sylfaen"/>
                <w:sz w:val="16"/>
                <w:szCs w:val="16"/>
              </w:rPr>
              <w:t>Այլ տեղեկություններ</w:t>
            </w:r>
          </w:p>
        </w:tc>
        <w:tc>
          <w:tcPr>
            <w:tcW w:w="4201" w:type="pct"/>
            <w:gridSpan w:val="31"/>
            <w:tcBorders>
              <w:left w:val="single" w:sz="4" w:space="0" w:color="auto"/>
            </w:tcBorders>
            <w:shd w:val="clear" w:color="auto" w:fill="auto"/>
            <w:vAlign w:val="center"/>
          </w:tcPr>
          <w:p w14:paraId="431103FA" w14:textId="792059C2" w:rsidR="00BC1060" w:rsidRPr="00D06B4D" w:rsidRDefault="00BC1060" w:rsidP="00BC1060">
            <w:pPr>
              <w:widowControl w:val="0"/>
              <w:spacing w:before="0" w:after="0"/>
              <w:ind w:left="0" w:firstLine="0"/>
              <w:jc w:val="both"/>
              <w:rPr>
                <w:rFonts w:ascii="GHEA Grapalat" w:hAnsi="GHEA Grapalat" w:cs="Arial"/>
                <w:sz w:val="14"/>
                <w:szCs w:val="20"/>
              </w:rPr>
            </w:pPr>
            <w:r w:rsidRPr="00D06B4D">
              <w:rPr>
                <w:rFonts w:ascii="GHEA Grapalat" w:eastAsia="Times New Roman" w:hAnsi="GHEA Grapalat" w:cs="Sylfaen"/>
                <w:sz w:val="14"/>
                <w:szCs w:val="14"/>
                <w:lang w:eastAsia="ru-RU"/>
              </w:rPr>
              <w:t xml:space="preserve"> Ծանոթություն` </w:t>
            </w:r>
            <w:r w:rsidRPr="00D06B4D">
              <w:rPr>
                <w:rFonts w:ascii="GHEA Grapalat" w:hAnsi="GHEA Grapalat"/>
                <w:sz w:val="16"/>
                <w:szCs w:val="19"/>
                <w:lang w:val="es-ES"/>
              </w:rPr>
              <w:t>«ՀՀ ՊՆ-ԳՀԱՊՁԲ-23-26/2» ծածկագրով գնանշման հարցման ընթացակարգի շրջանակներում բանակցություններ չեն վարվել:</w:t>
            </w:r>
            <w:r w:rsidRPr="00D06B4D">
              <w:rPr>
                <w:rFonts w:ascii="GHEA Grapalat" w:hAnsi="GHEA Grapalat" w:cs="Arial"/>
                <w:sz w:val="10"/>
                <w:szCs w:val="20"/>
              </w:rPr>
              <w:t xml:space="preserve">   </w:t>
            </w:r>
          </w:p>
        </w:tc>
      </w:tr>
      <w:tr w:rsidR="00D06B4D" w:rsidRPr="00D06B4D" w14:paraId="521126E1" w14:textId="77777777" w:rsidTr="00812CB3">
        <w:tc>
          <w:tcPr>
            <w:tcW w:w="5000" w:type="pct"/>
            <w:gridSpan w:val="36"/>
            <w:tcBorders>
              <w:bottom w:val="single" w:sz="8" w:space="0" w:color="auto"/>
            </w:tcBorders>
            <w:shd w:val="clear" w:color="auto" w:fill="auto"/>
            <w:vAlign w:val="center"/>
          </w:tcPr>
          <w:p w14:paraId="36A77A72" w14:textId="77777777" w:rsidR="00BC1060" w:rsidRPr="00D06B4D" w:rsidRDefault="00BC1060" w:rsidP="00C65AF4">
            <w:pPr>
              <w:widowControl w:val="0"/>
              <w:spacing w:before="0" w:after="0"/>
              <w:ind w:left="0" w:firstLine="0"/>
              <w:jc w:val="center"/>
              <w:rPr>
                <w:rFonts w:ascii="GHEA Grapalat" w:eastAsia="Times New Roman" w:hAnsi="GHEA Grapalat" w:cs="Sylfaen"/>
                <w:sz w:val="14"/>
                <w:szCs w:val="14"/>
                <w:lang w:eastAsia="ru-RU"/>
              </w:rPr>
            </w:pPr>
            <w:r w:rsidRPr="00D06B4D">
              <w:rPr>
                <w:rFonts w:ascii="GHEA Grapalat" w:eastAsia="Times New Roman" w:hAnsi="GHEA Grapalat"/>
                <w:sz w:val="14"/>
                <w:szCs w:val="14"/>
                <w:lang w:eastAsia="ru-RU"/>
              </w:rPr>
              <w:t>Տ</w:t>
            </w:r>
            <w:r w:rsidRPr="00D06B4D">
              <w:rPr>
                <w:rFonts w:ascii="GHEA Grapalat" w:eastAsia="Times New Roman" w:hAnsi="GHEA Grapalat"/>
                <w:sz w:val="14"/>
                <w:szCs w:val="14"/>
                <w:lang w:val="hy-AM" w:eastAsia="ru-RU"/>
              </w:rPr>
              <w:t>վյալներ մերժված հայտերի մասին</w:t>
            </w:r>
          </w:p>
        </w:tc>
      </w:tr>
      <w:tr w:rsidR="00D06B4D" w:rsidRPr="00D06B4D" w14:paraId="552679BF" w14:textId="77777777" w:rsidTr="00812CB3">
        <w:tc>
          <w:tcPr>
            <w:tcW w:w="489" w:type="pct"/>
            <w:vMerge w:val="restart"/>
            <w:shd w:val="clear" w:color="auto" w:fill="auto"/>
            <w:vAlign w:val="center"/>
          </w:tcPr>
          <w:p w14:paraId="770D59CE" w14:textId="77777777" w:rsidR="00BC1060" w:rsidRPr="00D06B4D" w:rsidRDefault="00BC1060" w:rsidP="00C65AF4">
            <w:pPr>
              <w:widowControl w:val="0"/>
              <w:spacing w:before="0" w:after="0"/>
              <w:ind w:left="0" w:firstLine="0"/>
              <w:jc w:val="center"/>
              <w:rPr>
                <w:rFonts w:ascii="GHEA Grapalat" w:eastAsia="Times New Roman" w:hAnsi="GHEA Grapalat" w:cs="Sylfaen"/>
                <w:sz w:val="14"/>
                <w:szCs w:val="14"/>
                <w:lang w:eastAsia="ru-RU"/>
              </w:rPr>
            </w:pPr>
            <w:r w:rsidRPr="00D06B4D">
              <w:rPr>
                <w:rFonts w:ascii="GHEA Grapalat" w:eastAsia="Times New Roman" w:hAnsi="GHEA Grapalat" w:cs="Sylfaen"/>
                <w:sz w:val="14"/>
                <w:szCs w:val="14"/>
                <w:lang w:eastAsia="ru-RU"/>
              </w:rPr>
              <w:t>Չափա-բաժնի համարը</w:t>
            </w:r>
          </w:p>
        </w:tc>
        <w:tc>
          <w:tcPr>
            <w:tcW w:w="550" w:type="pct"/>
            <w:gridSpan w:val="5"/>
            <w:vMerge w:val="restart"/>
            <w:shd w:val="clear" w:color="auto" w:fill="auto"/>
            <w:vAlign w:val="center"/>
          </w:tcPr>
          <w:p w14:paraId="563B2C65" w14:textId="77777777" w:rsidR="00BC1060" w:rsidRPr="00D06B4D" w:rsidRDefault="00BC1060" w:rsidP="00C65AF4">
            <w:pPr>
              <w:widowControl w:val="0"/>
              <w:spacing w:before="0" w:after="0"/>
              <w:ind w:left="0" w:firstLine="0"/>
              <w:jc w:val="center"/>
              <w:rPr>
                <w:rFonts w:ascii="GHEA Grapalat" w:eastAsia="Times New Roman" w:hAnsi="GHEA Grapalat" w:cs="Sylfaen"/>
                <w:sz w:val="14"/>
                <w:szCs w:val="14"/>
                <w:lang w:eastAsia="ru-RU"/>
              </w:rPr>
            </w:pPr>
            <w:r w:rsidRPr="00D06B4D">
              <w:rPr>
                <w:rFonts w:ascii="GHEA Grapalat" w:eastAsia="Times New Roman" w:hAnsi="GHEA Grapalat" w:cs="Sylfaen"/>
                <w:sz w:val="14"/>
                <w:szCs w:val="14"/>
                <w:lang w:eastAsia="ru-RU"/>
              </w:rPr>
              <w:t>Մասնակցի անվանումը</w:t>
            </w:r>
          </w:p>
        </w:tc>
        <w:tc>
          <w:tcPr>
            <w:tcW w:w="3961" w:type="pct"/>
            <w:gridSpan w:val="30"/>
            <w:tcBorders>
              <w:bottom w:val="single" w:sz="8" w:space="0" w:color="auto"/>
            </w:tcBorders>
            <w:shd w:val="clear" w:color="auto" w:fill="auto"/>
            <w:vAlign w:val="center"/>
          </w:tcPr>
          <w:p w14:paraId="37230292" w14:textId="77777777" w:rsidR="00BC1060" w:rsidRPr="00D06B4D" w:rsidRDefault="00BC1060" w:rsidP="00C65AF4">
            <w:pPr>
              <w:widowControl w:val="0"/>
              <w:spacing w:before="0" w:after="0"/>
              <w:ind w:left="0" w:firstLine="0"/>
              <w:jc w:val="center"/>
              <w:rPr>
                <w:rFonts w:ascii="GHEA Grapalat" w:eastAsia="Times New Roman" w:hAnsi="GHEA Grapalat"/>
                <w:sz w:val="14"/>
                <w:szCs w:val="14"/>
                <w:lang w:eastAsia="ru-RU"/>
              </w:rPr>
            </w:pPr>
            <w:r w:rsidRPr="00D06B4D">
              <w:rPr>
                <w:rFonts w:ascii="GHEA Grapalat" w:eastAsia="Times New Roman" w:hAnsi="GHEA Grapalat"/>
                <w:sz w:val="14"/>
                <w:szCs w:val="14"/>
                <w:lang w:val="hy-AM" w:eastAsia="ru-RU"/>
              </w:rPr>
              <w:t>Գնահատման արդյունքները</w:t>
            </w:r>
            <w:r w:rsidRPr="00D06B4D">
              <w:rPr>
                <w:rFonts w:ascii="GHEA Grapalat" w:eastAsia="Times New Roman" w:hAnsi="GHEA Grapalat"/>
                <w:sz w:val="14"/>
                <w:szCs w:val="14"/>
                <w:lang w:eastAsia="ru-RU"/>
              </w:rPr>
              <w:t xml:space="preserve"> (բավարար կամ անբավարար)</w:t>
            </w:r>
          </w:p>
        </w:tc>
      </w:tr>
      <w:tr w:rsidR="00D06B4D" w:rsidRPr="00D06B4D" w14:paraId="3CA6FABC" w14:textId="77777777" w:rsidTr="00812CB3">
        <w:tc>
          <w:tcPr>
            <w:tcW w:w="489" w:type="pct"/>
            <w:vMerge/>
            <w:tcBorders>
              <w:bottom w:val="single" w:sz="8" w:space="0" w:color="auto"/>
            </w:tcBorders>
            <w:shd w:val="clear" w:color="auto" w:fill="auto"/>
            <w:vAlign w:val="center"/>
          </w:tcPr>
          <w:p w14:paraId="40198501" w14:textId="77777777" w:rsidR="00BC1060" w:rsidRPr="00D06B4D" w:rsidRDefault="00BC1060" w:rsidP="00C65AF4">
            <w:pPr>
              <w:widowControl w:val="0"/>
              <w:spacing w:before="0" w:after="0"/>
              <w:ind w:left="0" w:firstLine="0"/>
              <w:jc w:val="center"/>
              <w:rPr>
                <w:rFonts w:ascii="GHEA Grapalat" w:eastAsia="Times New Roman" w:hAnsi="GHEA Grapalat" w:cs="Sylfaen"/>
                <w:sz w:val="14"/>
                <w:szCs w:val="14"/>
                <w:lang w:eastAsia="ru-RU"/>
              </w:rPr>
            </w:pPr>
          </w:p>
        </w:tc>
        <w:tc>
          <w:tcPr>
            <w:tcW w:w="550" w:type="pct"/>
            <w:gridSpan w:val="5"/>
            <w:vMerge/>
            <w:tcBorders>
              <w:bottom w:val="single" w:sz="8" w:space="0" w:color="auto"/>
            </w:tcBorders>
            <w:shd w:val="clear" w:color="auto" w:fill="auto"/>
            <w:vAlign w:val="center"/>
          </w:tcPr>
          <w:p w14:paraId="2E10516E" w14:textId="77777777" w:rsidR="00BC1060" w:rsidRPr="00D06B4D" w:rsidRDefault="00BC1060" w:rsidP="00C65AF4">
            <w:pPr>
              <w:widowControl w:val="0"/>
              <w:spacing w:before="0" w:after="0"/>
              <w:ind w:left="0" w:firstLine="0"/>
              <w:jc w:val="center"/>
              <w:rPr>
                <w:rFonts w:ascii="GHEA Grapalat" w:eastAsia="Times New Roman" w:hAnsi="GHEA Grapalat" w:cs="Sylfaen"/>
                <w:sz w:val="14"/>
                <w:szCs w:val="14"/>
                <w:lang w:eastAsia="ru-RU"/>
              </w:rPr>
            </w:pPr>
          </w:p>
        </w:tc>
        <w:tc>
          <w:tcPr>
            <w:tcW w:w="932" w:type="pct"/>
            <w:gridSpan w:val="8"/>
            <w:tcBorders>
              <w:bottom w:val="single" w:sz="8" w:space="0" w:color="auto"/>
            </w:tcBorders>
            <w:shd w:val="clear" w:color="auto" w:fill="auto"/>
            <w:vAlign w:val="center"/>
          </w:tcPr>
          <w:p w14:paraId="4310A92D" w14:textId="77777777" w:rsidR="00BC1060" w:rsidRPr="00D06B4D" w:rsidRDefault="00BC1060" w:rsidP="00C65AF4">
            <w:pPr>
              <w:widowControl w:val="0"/>
              <w:spacing w:before="0" w:after="0"/>
              <w:ind w:left="0" w:firstLine="0"/>
              <w:jc w:val="center"/>
              <w:rPr>
                <w:rFonts w:ascii="GHEA Grapalat" w:eastAsia="Times New Roman" w:hAnsi="GHEA Grapalat"/>
                <w:sz w:val="14"/>
                <w:szCs w:val="14"/>
                <w:lang w:eastAsia="ru-RU"/>
              </w:rPr>
            </w:pPr>
            <w:r w:rsidRPr="00D06B4D">
              <w:rPr>
                <w:rFonts w:ascii="GHEA Grapalat" w:eastAsia="Times New Roman" w:hAnsi="GHEA Grapalat" w:cs="Arial Armenian"/>
                <w:sz w:val="14"/>
                <w:szCs w:val="14"/>
                <w:lang w:eastAsia="ru-RU"/>
              </w:rPr>
              <w:t>Հրավերով պահանջվող փաստաթղթերի առկայությունը</w:t>
            </w:r>
          </w:p>
        </w:tc>
        <w:tc>
          <w:tcPr>
            <w:tcW w:w="957" w:type="pct"/>
            <w:gridSpan w:val="7"/>
            <w:tcBorders>
              <w:bottom w:val="single" w:sz="8" w:space="0" w:color="auto"/>
            </w:tcBorders>
            <w:shd w:val="clear" w:color="auto" w:fill="auto"/>
            <w:vAlign w:val="center"/>
          </w:tcPr>
          <w:p w14:paraId="7136F05F" w14:textId="77777777" w:rsidR="00BC1060" w:rsidRPr="00D06B4D" w:rsidRDefault="00BC1060" w:rsidP="00C65AF4">
            <w:pPr>
              <w:widowControl w:val="0"/>
              <w:spacing w:before="0" w:after="0"/>
              <w:ind w:left="0" w:firstLine="0"/>
              <w:jc w:val="center"/>
              <w:rPr>
                <w:rFonts w:ascii="GHEA Grapalat" w:eastAsia="Times New Roman" w:hAnsi="GHEA Grapalat"/>
                <w:sz w:val="14"/>
                <w:szCs w:val="14"/>
                <w:lang w:val="hy-AM" w:eastAsia="ru-RU"/>
              </w:rPr>
            </w:pPr>
            <w:r w:rsidRPr="00D06B4D">
              <w:rPr>
                <w:rFonts w:ascii="GHEA Grapalat" w:eastAsia="Times New Roman" w:hAnsi="GHEA Grapalat" w:cs="Arial Armenian"/>
                <w:sz w:val="14"/>
                <w:szCs w:val="14"/>
                <w:lang w:val="hy-AM" w:eastAsia="ru-RU"/>
              </w:rPr>
              <w:t>Հայտով ներկայացված</w:t>
            </w:r>
            <w:r w:rsidRPr="00D06B4D">
              <w:rPr>
                <w:rFonts w:ascii="GHEA Grapalat" w:eastAsia="Times New Roman" w:hAnsi="GHEA Grapalat" w:cs="Arial Armenian"/>
                <w:sz w:val="14"/>
                <w:szCs w:val="14"/>
                <w:lang w:eastAsia="ru-RU"/>
              </w:rPr>
              <w:t xml:space="preserve"> փաստաթղթերի </w:t>
            </w:r>
            <w:r w:rsidRPr="00D06B4D">
              <w:rPr>
                <w:rFonts w:ascii="GHEA Grapalat" w:eastAsia="Times New Roman" w:hAnsi="GHEA Grapalat" w:cs="Arial Armenian"/>
                <w:sz w:val="14"/>
                <w:szCs w:val="14"/>
                <w:lang w:val="hy-AM" w:eastAsia="ru-RU"/>
              </w:rPr>
              <w:t>համապատասխանությունը հրավերով սահմանված պահանջներին</w:t>
            </w:r>
          </w:p>
        </w:tc>
        <w:tc>
          <w:tcPr>
            <w:tcW w:w="1058" w:type="pct"/>
            <w:gridSpan w:val="9"/>
            <w:tcBorders>
              <w:bottom w:val="single" w:sz="8" w:space="0" w:color="auto"/>
            </w:tcBorders>
            <w:shd w:val="clear" w:color="auto" w:fill="auto"/>
            <w:vAlign w:val="center"/>
          </w:tcPr>
          <w:p w14:paraId="63B06239" w14:textId="77777777" w:rsidR="00BC1060" w:rsidRPr="00D06B4D" w:rsidRDefault="00BC1060" w:rsidP="00C65AF4">
            <w:pPr>
              <w:widowControl w:val="0"/>
              <w:spacing w:before="0" w:after="0"/>
              <w:ind w:left="0" w:firstLine="0"/>
              <w:jc w:val="center"/>
              <w:rPr>
                <w:rFonts w:ascii="GHEA Grapalat" w:eastAsia="Times New Roman" w:hAnsi="GHEA Grapalat" w:cs="Arial Armenian"/>
                <w:sz w:val="14"/>
                <w:szCs w:val="14"/>
                <w:highlight w:val="yellow"/>
                <w:lang w:val="hy-AM" w:eastAsia="ru-RU"/>
              </w:rPr>
            </w:pPr>
            <w:r w:rsidRPr="00D06B4D">
              <w:rPr>
                <w:rFonts w:ascii="GHEA Grapalat" w:eastAsia="Times New Roman" w:hAnsi="GHEA Grapalat" w:cs="Arial Armenian"/>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1013" w:type="pct"/>
            <w:gridSpan w:val="6"/>
            <w:tcBorders>
              <w:bottom w:val="single" w:sz="8" w:space="0" w:color="auto"/>
            </w:tcBorders>
            <w:shd w:val="clear" w:color="auto" w:fill="auto"/>
            <w:vAlign w:val="center"/>
          </w:tcPr>
          <w:p w14:paraId="00B50C56" w14:textId="77777777" w:rsidR="00BC1060" w:rsidRPr="00D06B4D" w:rsidRDefault="00BC1060" w:rsidP="00C65AF4">
            <w:pPr>
              <w:widowControl w:val="0"/>
              <w:spacing w:before="0" w:after="0"/>
              <w:ind w:left="0" w:firstLine="0"/>
              <w:jc w:val="center"/>
              <w:rPr>
                <w:rFonts w:ascii="GHEA Grapalat" w:eastAsia="Times New Roman" w:hAnsi="GHEA Grapalat" w:cs="Sylfaen"/>
                <w:sz w:val="14"/>
                <w:szCs w:val="14"/>
                <w:highlight w:val="yellow"/>
                <w:lang w:eastAsia="ru-RU"/>
              </w:rPr>
            </w:pPr>
            <w:r w:rsidRPr="00D06B4D">
              <w:rPr>
                <w:rFonts w:ascii="GHEA Grapalat" w:eastAsia="Times New Roman" w:hAnsi="GHEA Grapalat" w:cs="Arial Armenian"/>
                <w:sz w:val="14"/>
                <w:szCs w:val="14"/>
                <w:lang w:val="hy-AM" w:eastAsia="ru-RU"/>
              </w:rPr>
              <w:t>Գնային առաջարկ</w:t>
            </w:r>
          </w:p>
        </w:tc>
      </w:tr>
      <w:tr w:rsidR="00D06B4D" w:rsidRPr="00D06B4D" w14:paraId="5E96A1C5" w14:textId="77777777" w:rsidTr="00812CB3">
        <w:trPr>
          <w:trHeight w:val="439"/>
        </w:trPr>
        <w:tc>
          <w:tcPr>
            <w:tcW w:w="5000" w:type="pct"/>
            <w:gridSpan w:val="36"/>
            <w:tcBorders>
              <w:bottom w:val="single" w:sz="8" w:space="0" w:color="auto"/>
            </w:tcBorders>
            <w:shd w:val="clear" w:color="auto" w:fill="auto"/>
          </w:tcPr>
          <w:p w14:paraId="504E155E" w14:textId="1C1452DF" w:rsidR="00BC1060" w:rsidRPr="00D06B4D" w:rsidRDefault="00BC1060" w:rsidP="00BC1060">
            <w:pPr>
              <w:widowControl w:val="0"/>
              <w:spacing w:before="0" w:after="0"/>
              <w:ind w:left="0" w:firstLine="0"/>
              <w:jc w:val="both"/>
              <w:rPr>
                <w:rFonts w:ascii="GHEA Grapalat" w:eastAsia="Times New Roman" w:hAnsi="GHEA Grapalat" w:cs="Sylfaen"/>
                <w:sz w:val="14"/>
                <w:szCs w:val="14"/>
                <w:lang w:eastAsia="ru-RU"/>
              </w:rPr>
            </w:pPr>
            <w:r w:rsidRPr="00D06B4D">
              <w:rPr>
                <w:rFonts w:ascii="GHEA Grapalat" w:hAnsi="GHEA Grapalat" w:cs="Sylfaen"/>
                <w:sz w:val="16"/>
                <w:szCs w:val="10"/>
              </w:rPr>
              <w:t>Մասնակիցների</w:t>
            </w:r>
            <w:r w:rsidRPr="00D06B4D">
              <w:rPr>
                <w:rFonts w:ascii="GHEA Grapalat" w:hAnsi="GHEA Grapalat" w:cs="Sylfaen"/>
                <w:sz w:val="16"/>
                <w:szCs w:val="10"/>
                <w:lang w:val="nb-NO"/>
              </w:rPr>
              <w:t xml:space="preserve"> </w:t>
            </w:r>
            <w:r w:rsidRPr="00D06B4D">
              <w:rPr>
                <w:rFonts w:ascii="GHEA Grapalat" w:hAnsi="GHEA Grapalat" w:cs="Sylfaen"/>
                <w:sz w:val="16"/>
                <w:szCs w:val="10"/>
              </w:rPr>
              <w:t>կողմից</w:t>
            </w:r>
            <w:r w:rsidRPr="00D06B4D">
              <w:rPr>
                <w:rFonts w:ascii="GHEA Grapalat" w:hAnsi="GHEA Grapalat" w:cs="Sylfaen"/>
                <w:sz w:val="16"/>
                <w:szCs w:val="10"/>
                <w:lang w:val="nb-NO"/>
              </w:rPr>
              <w:t xml:space="preserve"> </w:t>
            </w:r>
            <w:r w:rsidRPr="00D06B4D">
              <w:rPr>
                <w:rFonts w:ascii="GHEA Grapalat" w:hAnsi="GHEA Grapalat" w:cs="Sylfaen"/>
                <w:sz w:val="16"/>
                <w:szCs w:val="10"/>
              </w:rPr>
              <w:t>ներկայացված</w:t>
            </w:r>
            <w:r w:rsidRPr="00D06B4D">
              <w:rPr>
                <w:rFonts w:ascii="GHEA Grapalat" w:hAnsi="GHEA Grapalat" w:cs="Sylfaen"/>
                <w:sz w:val="16"/>
                <w:szCs w:val="10"/>
                <w:lang w:val="nb-NO"/>
              </w:rPr>
              <w:t xml:space="preserve"> </w:t>
            </w:r>
            <w:r w:rsidRPr="00D06B4D">
              <w:rPr>
                <w:rFonts w:ascii="GHEA Grapalat" w:hAnsi="GHEA Grapalat" w:cs="Sylfaen"/>
                <w:sz w:val="16"/>
                <w:szCs w:val="10"/>
              </w:rPr>
              <w:t>հայտերը</w:t>
            </w:r>
            <w:r w:rsidRPr="00D06B4D">
              <w:rPr>
                <w:rFonts w:ascii="GHEA Grapalat" w:hAnsi="GHEA Grapalat" w:cs="Sylfaen"/>
                <w:sz w:val="16"/>
                <w:szCs w:val="10"/>
                <w:lang w:val="nb-NO"/>
              </w:rPr>
              <w:t xml:space="preserve"> </w:t>
            </w:r>
            <w:r w:rsidRPr="00D06B4D">
              <w:rPr>
                <w:rFonts w:ascii="GHEA Grapalat" w:hAnsi="GHEA Grapalat" w:cs="Sylfaen"/>
                <w:sz w:val="16"/>
                <w:szCs w:val="10"/>
              </w:rPr>
              <w:t>համապատասխանում</w:t>
            </w:r>
            <w:r w:rsidRPr="00D06B4D">
              <w:rPr>
                <w:rFonts w:ascii="GHEA Grapalat" w:hAnsi="GHEA Grapalat" w:cs="Sylfaen"/>
                <w:sz w:val="16"/>
                <w:szCs w:val="10"/>
                <w:lang w:val="nb-NO"/>
              </w:rPr>
              <w:t xml:space="preserve"> </w:t>
            </w:r>
            <w:r w:rsidRPr="00D06B4D">
              <w:rPr>
                <w:rFonts w:ascii="GHEA Grapalat" w:hAnsi="GHEA Grapalat" w:cs="Sylfaen"/>
                <w:sz w:val="16"/>
                <w:szCs w:val="10"/>
              </w:rPr>
              <w:t>են</w:t>
            </w:r>
            <w:r w:rsidRPr="00D06B4D">
              <w:rPr>
                <w:rFonts w:ascii="GHEA Grapalat" w:hAnsi="GHEA Grapalat" w:cs="Sylfaen"/>
                <w:sz w:val="16"/>
                <w:szCs w:val="10"/>
                <w:lang w:val="nb-NO"/>
              </w:rPr>
              <w:t xml:space="preserve"> </w:t>
            </w:r>
            <w:r w:rsidRPr="00D06B4D">
              <w:rPr>
                <w:rFonts w:ascii="GHEA Grapalat" w:hAnsi="GHEA Grapalat" w:cs="Sylfaen"/>
                <w:sz w:val="16"/>
                <w:szCs w:val="10"/>
              </w:rPr>
              <w:t>հրավերով</w:t>
            </w:r>
            <w:r w:rsidRPr="00D06B4D">
              <w:rPr>
                <w:rFonts w:ascii="GHEA Grapalat" w:hAnsi="GHEA Grapalat" w:cs="Sylfaen"/>
                <w:sz w:val="16"/>
                <w:szCs w:val="10"/>
                <w:lang w:val="nb-NO"/>
              </w:rPr>
              <w:t xml:space="preserve"> </w:t>
            </w:r>
            <w:r w:rsidRPr="00D06B4D">
              <w:rPr>
                <w:rFonts w:ascii="GHEA Grapalat" w:hAnsi="GHEA Grapalat" w:cs="Sylfaen"/>
                <w:sz w:val="16"/>
                <w:szCs w:val="10"/>
              </w:rPr>
              <w:t>սահմանված</w:t>
            </w:r>
            <w:r w:rsidRPr="00D06B4D">
              <w:rPr>
                <w:rFonts w:ascii="GHEA Grapalat" w:hAnsi="GHEA Grapalat" w:cs="Sylfaen"/>
                <w:sz w:val="16"/>
                <w:szCs w:val="10"/>
                <w:lang w:val="nb-NO"/>
              </w:rPr>
              <w:t xml:space="preserve"> </w:t>
            </w:r>
            <w:r w:rsidRPr="00D06B4D">
              <w:rPr>
                <w:rFonts w:ascii="GHEA Grapalat" w:hAnsi="GHEA Grapalat" w:cs="Sylfaen"/>
                <w:sz w:val="16"/>
                <w:szCs w:val="10"/>
              </w:rPr>
              <w:t>պահանջներին</w:t>
            </w:r>
            <w:r w:rsidRPr="00D06B4D">
              <w:rPr>
                <w:rFonts w:ascii="GHEA Grapalat" w:hAnsi="GHEA Grapalat" w:cs="Sylfaen"/>
                <w:sz w:val="16"/>
                <w:szCs w:val="10"/>
                <w:lang w:val="nb-NO"/>
              </w:rPr>
              <w:t xml:space="preserve"> </w:t>
            </w:r>
            <w:r w:rsidRPr="00D06B4D">
              <w:rPr>
                <w:rFonts w:ascii="GHEA Grapalat" w:hAnsi="GHEA Grapalat" w:cs="Sylfaen"/>
                <w:sz w:val="16"/>
                <w:szCs w:val="10"/>
              </w:rPr>
              <w:t>և</w:t>
            </w:r>
            <w:r w:rsidRPr="00D06B4D">
              <w:rPr>
                <w:rFonts w:ascii="GHEA Grapalat" w:hAnsi="GHEA Grapalat" w:cs="Sylfaen"/>
                <w:sz w:val="16"/>
                <w:szCs w:val="10"/>
                <w:lang w:val="nb-NO"/>
              </w:rPr>
              <w:t xml:space="preserve"> </w:t>
            </w:r>
            <w:r w:rsidRPr="00D06B4D">
              <w:rPr>
                <w:rFonts w:ascii="GHEA Grapalat" w:hAnsi="GHEA Grapalat" w:cs="Sylfaen"/>
                <w:sz w:val="16"/>
                <w:szCs w:val="10"/>
              </w:rPr>
              <w:t>գնահատվել</w:t>
            </w:r>
            <w:r w:rsidRPr="00D06B4D">
              <w:rPr>
                <w:rFonts w:ascii="GHEA Grapalat" w:hAnsi="GHEA Grapalat" w:cs="Sylfaen"/>
                <w:sz w:val="16"/>
                <w:szCs w:val="10"/>
                <w:lang w:val="nb-NO"/>
              </w:rPr>
              <w:t xml:space="preserve"> </w:t>
            </w:r>
            <w:r w:rsidRPr="00D06B4D">
              <w:rPr>
                <w:rFonts w:ascii="GHEA Grapalat" w:hAnsi="GHEA Grapalat" w:cs="Sylfaen"/>
                <w:sz w:val="16"/>
                <w:szCs w:val="10"/>
              </w:rPr>
              <w:t>են</w:t>
            </w:r>
            <w:r w:rsidRPr="00D06B4D">
              <w:rPr>
                <w:rFonts w:ascii="GHEA Grapalat" w:hAnsi="GHEA Grapalat" w:cs="Sylfaen"/>
                <w:sz w:val="16"/>
                <w:szCs w:val="10"/>
                <w:lang w:val="nb-NO"/>
              </w:rPr>
              <w:t xml:space="preserve"> </w:t>
            </w:r>
            <w:r w:rsidRPr="00D06B4D">
              <w:rPr>
                <w:rFonts w:ascii="GHEA Grapalat" w:hAnsi="GHEA Grapalat" w:cs="Sylfaen"/>
                <w:sz w:val="16"/>
                <w:szCs w:val="10"/>
              </w:rPr>
              <w:t xml:space="preserve">բավարար, բացառությամբ ներքոհիշյալ դեպքի՝ </w:t>
            </w:r>
          </w:p>
        </w:tc>
      </w:tr>
      <w:tr w:rsidR="00D06B4D" w:rsidRPr="00D06B4D" w14:paraId="2091BE14" w14:textId="7E438EC5" w:rsidTr="00812CB3">
        <w:trPr>
          <w:trHeight w:val="151"/>
        </w:trPr>
        <w:tc>
          <w:tcPr>
            <w:tcW w:w="784" w:type="pct"/>
            <w:gridSpan w:val="4"/>
            <w:tcBorders>
              <w:bottom w:val="single" w:sz="8" w:space="0" w:color="auto"/>
              <w:right w:val="single" w:sz="4" w:space="0" w:color="auto"/>
            </w:tcBorders>
            <w:shd w:val="clear" w:color="auto" w:fill="auto"/>
          </w:tcPr>
          <w:p w14:paraId="0983CE65" w14:textId="6ACCA72C" w:rsidR="00BC1060" w:rsidRPr="00D06B4D" w:rsidRDefault="00BC1060" w:rsidP="00943019">
            <w:pPr>
              <w:widowControl w:val="0"/>
              <w:spacing w:before="0" w:after="0"/>
              <w:ind w:left="0" w:firstLine="0"/>
              <w:jc w:val="both"/>
              <w:rPr>
                <w:rFonts w:ascii="GHEA Grapalat" w:hAnsi="GHEA Grapalat" w:cs="Sylfaen"/>
                <w:sz w:val="16"/>
                <w:szCs w:val="10"/>
              </w:rPr>
            </w:pPr>
            <w:r w:rsidRPr="00D06B4D">
              <w:rPr>
                <w:rFonts w:ascii="GHEA Grapalat" w:eastAsia="Times New Roman" w:hAnsi="GHEA Grapalat" w:cs="Sylfaen"/>
                <w:sz w:val="14"/>
                <w:szCs w:val="14"/>
                <w:lang w:eastAsia="ru-RU"/>
              </w:rPr>
              <w:t>Այլ տեղեկություններ</w:t>
            </w:r>
          </w:p>
        </w:tc>
        <w:tc>
          <w:tcPr>
            <w:tcW w:w="4216" w:type="pct"/>
            <w:gridSpan w:val="32"/>
            <w:tcBorders>
              <w:left w:val="single" w:sz="4" w:space="0" w:color="auto"/>
              <w:bottom w:val="single" w:sz="8" w:space="0" w:color="auto"/>
            </w:tcBorders>
            <w:shd w:val="clear" w:color="auto" w:fill="auto"/>
          </w:tcPr>
          <w:p w14:paraId="00C91DE0" w14:textId="4EC51A34" w:rsidR="00BC1060" w:rsidRPr="00D06B4D" w:rsidRDefault="00BC1060" w:rsidP="00CC4EEA">
            <w:pPr>
              <w:widowControl w:val="0"/>
              <w:spacing w:before="0" w:after="0"/>
              <w:ind w:left="0" w:firstLine="0"/>
              <w:jc w:val="both"/>
              <w:rPr>
                <w:rFonts w:ascii="GHEA Grapalat" w:hAnsi="GHEA Grapalat" w:cs="Sylfaen"/>
                <w:sz w:val="14"/>
                <w:szCs w:val="10"/>
              </w:rPr>
            </w:pPr>
            <w:r w:rsidRPr="00D06B4D">
              <w:rPr>
                <w:rFonts w:ascii="GHEA Grapalat" w:hAnsi="GHEA Grapalat"/>
                <w:i/>
                <w:sz w:val="14"/>
                <w:szCs w:val="17"/>
                <w:lang w:val="es-ES"/>
              </w:rPr>
              <w:t xml:space="preserve">«ՊՌՈ ԻՆՎԵՍՏ» ՍՊԸ կողմից հայտով ներկայացված հավելված 2-ում՝ </w:t>
            </w:r>
            <w:r w:rsidRPr="00D06B4D">
              <w:rPr>
                <w:rFonts w:ascii="GHEA Grapalat" w:hAnsi="GHEA Grapalat" w:cs="Sylfaen"/>
                <w:sz w:val="14"/>
                <w:szCs w:val="17"/>
                <w:lang w:val="hy-AM"/>
              </w:rPr>
              <w:t xml:space="preserve">գնային առաջարկում 3-րդ չափաբաժնի մասով գնման առարկայի անվանումը սխալ է նշված </w:t>
            </w:r>
            <w:r w:rsidRPr="00D06B4D">
              <w:rPr>
                <w:rFonts w:ascii="GHEA Grapalat" w:hAnsi="GHEA Grapalat"/>
                <w:i/>
                <w:sz w:val="14"/>
                <w:szCs w:val="17"/>
                <w:lang w:val="es-ES"/>
              </w:rPr>
              <w:t>/Փոքր թմբուկ/,</w:t>
            </w:r>
            <w:r w:rsidRPr="00D06B4D">
              <w:rPr>
                <w:rFonts w:ascii="GHEA Grapalat" w:hAnsi="GHEA Grapalat" w:cs="Sylfaen"/>
                <w:sz w:val="14"/>
                <w:szCs w:val="17"/>
                <w:lang w:val="hy-AM"/>
              </w:rPr>
              <w:t xml:space="preserve"> սակայն «ՀՀ ՊՆ-ԳՀԱՊՁԲ-23-26/2»  ծածկագրով գնանշման հարցման ընթացակարգի հրավերով՝ 3-րդ չափաբաժնի մասով գնման առարկայի անվանումը սահմանված է՝ </w:t>
            </w:r>
            <w:r w:rsidRPr="00D06B4D">
              <w:rPr>
                <w:rFonts w:ascii="GHEA Grapalat" w:hAnsi="GHEA Grapalat"/>
                <w:i/>
                <w:sz w:val="14"/>
                <w:szCs w:val="17"/>
                <w:lang w:val="es-ES"/>
              </w:rPr>
              <w:t>Հարվածային գործիքներ /Մեծ թմբուկ/,</w:t>
            </w:r>
            <w:r w:rsidRPr="00D06B4D">
              <w:rPr>
                <w:rFonts w:ascii="GHEA Grapalat" w:hAnsi="GHEA Grapalat" w:cs="Sylfaen"/>
                <w:sz w:val="14"/>
                <w:szCs w:val="17"/>
              </w:rPr>
              <w:t xml:space="preserve"> </w:t>
            </w:r>
            <w:r w:rsidRPr="00D06B4D">
              <w:rPr>
                <w:rFonts w:ascii="GHEA Grapalat" w:hAnsi="GHEA Grapalat"/>
                <w:sz w:val="14"/>
                <w:szCs w:val="17"/>
                <w:lang w:val="es-ES"/>
              </w:rPr>
              <w:t>ինչն էլ հիմք ընդունելով գնահատող հանձնաժողովը որոշեց</w:t>
            </w:r>
            <w:r w:rsidRPr="00D06B4D">
              <w:rPr>
                <w:rFonts w:ascii="GHEA Grapalat" w:hAnsi="GHEA Grapalat"/>
                <w:i/>
                <w:sz w:val="14"/>
                <w:szCs w:val="17"/>
                <w:lang w:val="es-ES"/>
              </w:rPr>
              <w:t xml:space="preserve"> «ՊՌՈ ԻՆՎԵՍՏ» ՍՊԸ կողմից ներկայացված հայտը 3-րդ </w:t>
            </w:r>
            <w:r w:rsidRPr="00D06B4D">
              <w:rPr>
                <w:rFonts w:ascii="GHEA Grapalat" w:hAnsi="GHEA Grapalat" w:cs="Sylfaen"/>
                <w:sz w:val="14"/>
                <w:szCs w:val="17"/>
                <w:lang w:val="es-ES" w:eastAsia="x-none"/>
              </w:rPr>
              <w:t>չափաբաժնի մասով</w:t>
            </w:r>
            <w:r w:rsidRPr="00D06B4D">
              <w:rPr>
                <w:rFonts w:ascii="GHEA Grapalat" w:hAnsi="GHEA Grapalat"/>
                <w:i/>
                <w:sz w:val="14"/>
                <w:szCs w:val="17"/>
                <w:lang w:val="es-ES"/>
              </w:rPr>
              <w:t xml:space="preserve"> գնահատել հրավերի պահանջներին անբավարար և մերժել:</w:t>
            </w:r>
          </w:p>
        </w:tc>
      </w:tr>
      <w:tr w:rsidR="00D06B4D" w:rsidRPr="00D06B4D" w14:paraId="617248CD" w14:textId="77777777" w:rsidTr="00812CB3">
        <w:trPr>
          <w:trHeight w:val="205"/>
        </w:trPr>
        <w:tc>
          <w:tcPr>
            <w:tcW w:w="5000" w:type="pct"/>
            <w:gridSpan w:val="36"/>
            <w:tcBorders>
              <w:bottom w:val="single" w:sz="8" w:space="0" w:color="auto"/>
            </w:tcBorders>
            <w:shd w:val="clear" w:color="auto" w:fill="99CCFF"/>
            <w:vAlign w:val="center"/>
          </w:tcPr>
          <w:p w14:paraId="772BABFF" w14:textId="77777777" w:rsidR="00BC1060" w:rsidRPr="00D06B4D" w:rsidRDefault="00BC1060" w:rsidP="00C65AF4">
            <w:pPr>
              <w:widowControl w:val="0"/>
              <w:spacing w:before="0" w:after="0"/>
              <w:ind w:left="0" w:firstLine="0"/>
              <w:jc w:val="center"/>
              <w:rPr>
                <w:rFonts w:ascii="GHEA Grapalat" w:eastAsia="Times New Roman" w:hAnsi="GHEA Grapalat" w:cs="Sylfaen"/>
                <w:sz w:val="14"/>
                <w:szCs w:val="14"/>
                <w:lang w:eastAsia="ru-RU"/>
              </w:rPr>
            </w:pPr>
          </w:p>
        </w:tc>
      </w:tr>
      <w:tr w:rsidR="00D06B4D" w:rsidRPr="00D06B4D" w14:paraId="1515C769" w14:textId="77777777" w:rsidTr="00812CB3">
        <w:trPr>
          <w:trHeight w:val="196"/>
        </w:trPr>
        <w:tc>
          <w:tcPr>
            <w:tcW w:w="2569" w:type="pct"/>
            <w:gridSpan w:val="18"/>
            <w:tcBorders>
              <w:bottom w:val="single" w:sz="8" w:space="0" w:color="auto"/>
            </w:tcBorders>
            <w:shd w:val="clear" w:color="auto" w:fill="auto"/>
            <w:vAlign w:val="center"/>
          </w:tcPr>
          <w:p w14:paraId="785FC15A" w14:textId="77777777" w:rsidR="00BC1060" w:rsidRPr="00D06B4D" w:rsidRDefault="00BC1060" w:rsidP="00C65AF4">
            <w:pPr>
              <w:spacing w:before="0" w:after="0"/>
              <w:ind w:left="0" w:firstLine="0"/>
              <w:rPr>
                <w:rFonts w:ascii="GHEA Grapalat" w:eastAsia="Times New Roman" w:hAnsi="GHEA Grapalat" w:cs="Sylfaen"/>
                <w:sz w:val="14"/>
                <w:szCs w:val="14"/>
                <w:lang w:eastAsia="ru-RU"/>
              </w:rPr>
            </w:pPr>
            <w:r w:rsidRPr="00D06B4D">
              <w:rPr>
                <w:rFonts w:ascii="GHEA Grapalat" w:eastAsia="Times New Roman" w:hAnsi="GHEA Grapalat" w:cs="Sylfaen"/>
                <w:sz w:val="14"/>
                <w:szCs w:val="14"/>
                <w:lang w:eastAsia="ru-RU"/>
              </w:rPr>
              <w:t>Ընտրված մասնակցի որոշման ամսաթիվը</w:t>
            </w:r>
          </w:p>
        </w:tc>
        <w:tc>
          <w:tcPr>
            <w:tcW w:w="2431" w:type="pct"/>
            <w:gridSpan w:val="18"/>
            <w:tcBorders>
              <w:bottom w:val="single" w:sz="8" w:space="0" w:color="auto"/>
            </w:tcBorders>
            <w:shd w:val="clear" w:color="auto" w:fill="auto"/>
            <w:vAlign w:val="center"/>
          </w:tcPr>
          <w:p w14:paraId="0C899495" w14:textId="51DFEAE0" w:rsidR="00BC1060" w:rsidRPr="00D06B4D" w:rsidRDefault="00151D57" w:rsidP="00151D57">
            <w:pPr>
              <w:spacing w:before="0" w:after="0"/>
              <w:ind w:left="0" w:firstLine="0"/>
              <w:jc w:val="center"/>
              <w:rPr>
                <w:rFonts w:ascii="GHEA Grapalat" w:eastAsia="Times New Roman" w:hAnsi="GHEA Grapalat" w:cs="Sylfaen"/>
                <w:sz w:val="14"/>
                <w:szCs w:val="14"/>
                <w:lang w:eastAsia="ru-RU"/>
              </w:rPr>
            </w:pPr>
            <w:r w:rsidRPr="00D06B4D">
              <w:rPr>
                <w:rFonts w:ascii="GHEA Grapalat" w:hAnsi="GHEA Grapalat" w:cs="Sylfaen"/>
                <w:sz w:val="14"/>
                <w:szCs w:val="16"/>
              </w:rPr>
              <w:t>15</w:t>
            </w:r>
            <w:r w:rsidR="00BC1060" w:rsidRPr="00D06B4D">
              <w:rPr>
                <w:rFonts w:ascii="GHEA Grapalat" w:hAnsi="GHEA Grapalat" w:cs="Sylfaen"/>
                <w:sz w:val="14"/>
                <w:szCs w:val="16"/>
              </w:rPr>
              <w:t>.0</w:t>
            </w:r>
            <w:r w:rsidRPr="00D06B4D">
              <w:rPr>
                <w:rFonts w:ascii="GHEA Grapalat" w:hAnsi="GHEA Grapalat" w:cs="Sylfaen"/>
                <w:sz w:val="14"/>
                <w:szCs w:val="16"/>
              </w:rPr>
              <w:t>3</w:t>
            </w:r>
            <w:r w:rsidR="00BC1060" w:rsidRPr="00D06B4D">
              <w:rPr>
                <w:rFonts w:ascii="GHEA Grapalat" w:hAnsi="GHEA Grapalat" w:cs="Sylfaen"/>
                <w:sz w:val="14"/>
                <w:szCs w:val="16"/>
              </w:rPr>
              <w:t>.2023թ.</w:t>
            </w:r>
          </w:p>
        </w:tc>
      </w:tr>
      <w:tr w:rsidR="00D06B4D" w:rsidRPr="00D06B4D" w14:paraId="71BEA872" w14:textId="77777777" w:rsidTr="00812CB3">
        <w:trPr>
          <w:trHeight w:val="241"/>
        </w:trPr>
        <w:tc>
          <w:tcPr>
            <w:tcW w:w="2569" w:type="pct"/>
            <w:gridSpan w:val="18"/>
            <w:vMerge w:val="restart"/>
            <w:shd w:val="clear" w:color="auto" w:fill="auto"/>
            <w:vAlign w:val="center"/>
          </w:tcPr>
          <w:p w14:paraId="7F8FD238" w14:textId="77777777" w:rsidR="00BC1060" w:rsidRPr="00D06B4D" w:rsidRDefault="00BC1060" w:rsidP="00C65AF4">
            <w:pPr>
              <w:tabs>
                <w:tab w:val="left" w:pos="1248"/>
              </w:tabs>
              <w:spacing w:before="0" w:after="0"/>
              <w:ind w:left="0" w:firstLine="0"/>
              <w:rPr>
                <w:rFonts w:ascii="GHEA Grapalat" w:eastAsia="Times New Roman" w:hAnsi="GHEA Grapalat"/>
                <w:sz w:val="14"/>
                <w:szCs w:val="14"/>
                <w:lang w:val="hy-AM" w:eastAsia="ru-RU"/>
              </w:rPr>
            </w:pPr>
            <w:r w:rsidRPr="00D06B4D">
              <w:rPr>
                <w:rFonts w:ascii="GHEA Grapalat" w:eastAsia="Times New Roman" w:hAnsi="GHEA Grapalat"/>
                <w:sz w:val="14"/>
                <w:szCs w:val="14"/>
                <w:lang w:val="hy-AM" w:eastAsia="ru-RU"/>
              </w:rPr>
              <w:t>Անգործության ժամկետ</w:t>
            </w:r>
          </w:p>
        </w:tc>
        <w:tc>
          <w:tcPr>
            <w:tcW w:w="1305" w:type="pct"/>
            <w:gridSpan w:val="11"/>
            <w:tcBorders>
              <w:bottom w:val="single" w:sz="8" w:space="0" w:color="auto"/>
              <w:right w:val="single" w:sz="4" w:space="0" w:color="auto"/>
            </w:tcBorders>
            <w:shd w:val="clear" w:color="auto" w:fill="auto"/>
            <w:vAlign w:val="center"/>
          </w:tcPr>
          <w:p w14:paraId="4B80AEB2" w14:textId="77777777" w:rsidR="00BC1060" w:rsidRPr="00D06B4D" w:rsidRDefault="00BC1060" w:rsidP="00C65AF4">
            <w:pPr>
              <w:spacing w:before="0" w:after="0"/>
              <w:ind w:left="0" w:firstLine="0"/>
              <w:rPr>
                <w:rFonts w:ascii="GHEA Grapalat" w:eastAsia="Times New Roman" w:hAnsi="GHEA Grapalat" w:cs="Sylfaen"/>
                <w:sz w:val="14"/>
                <w:szCs w:val="14"/>
                <w:lang w:eastAsia="ru-RU"/>
              </w:rPr>
            </w:pPr>
            <w:r w:rsidRPr="00D06B4D">
              <w:rPr>
                <w:rFonts w:ascii="GHEA Grapalat" w:eastAsia="Times New Roman" w:hAnsi="GHEA Grapalat" w:cs="Sylfaen"/>
                <w:sz w:val="14"/>
                <w:szCs w:val="14"/>
                <w:lang w:eastAsia="ru-RU"/>
              </w:rPr>
              <w:t xml:space="preserve">          Անգործության ժամկետի սկիզբ</w:t>
            </w:r>
          </w:p>
        </w:tc>
        <w:tc>
          <w:tcPr>
            <w:tcW w:w="1126" w:type="pct"/>
            <w:gridSpan w:val="7"/>
            <w:tcBorders>
              <w:left w:val="single" w:sz="4" w:space="0" w:color="auto"/>
              <w:bottom w:val="single" w:sz="8" w:space="0" w:color="auto"/>
            </w:tcBorders>
            <w:shd w:val="clear" w:color="auto" w:fill="auto"/>
            <w:vAlign w:val="center"/>
          </w:tcPr>
          <w:p w14:paraId="22BAC259" w14:textId="2C94A429" w:rsidR="00BC1060" w:rsidRPr="00D06B4D" w:rsidRDefault="00BC1060" w:rsidP="00C65AF4">
            <w:pPr>
              <w:spacing w:before="0" w:after="0"/>
              <w:ind w:left="0" w:firstLine="0"/>
              <w:rPr>
                <w:rFonts w:ascii="GHEA Grapalat" w:eastAsia="Times New Roman" w:hAnsi="GHEA Grapalat" w:cs="Sylfaen"/>
                <w:sz w:val="14"/>
                <w:szCs w:val="14"/>
                <w:lang w:eastAsia="ru-RU"/>
              </w:rPr>
            </w:pPr>
            <w:r w:rsidRPr="00D06B4D">
              <w:rPr>
                <w:rFonts w:ascii="GHEA Grapalat" w:eastAsia="Times New Roman" w:hAnsi="GHEA Grapalat" w:cs="Sylfaen"/>
                <w:sz w:val="14"/>
                <w:szCs w:val="14"/>
                <w:lang w:eastAsia="ru-RU"/>
              </w:rPr>
              <w:t xml:space="preserve"> Անգործության ժամկետի ավարտ</w:t>
            </w:r>
          </w:p>
        </w:tc>
      </w:tr>
      <w:tr w:rsidR="00D06B4D" w:rsidRPr="00D06B4D" w14:paraId="04C80107" w14:textId="54A0D5F1" w:rsidTr="00812CB3">
        <w:trPr>
          <w:trHeight w:val="92"/>
        </w:trPr>
        <w:tc>
          <w:tcPr>
            <w:tcW w:w="2569" w:type="pct"/>
            <w:gridSpan w:val="18"/>
            <w:vMerge/>
            <w:tcBorders>
              <w:bottom w:val="single" w:sz="4" w:space="0" w:color="auto"/>
            </w:tcBorders>
            <w:shd w:val="clear" w:color="auto" w:fill="auto"/>
            <w:vAlign w:val="center"/>
          </w:tcPr>
          <w:p w14:paraId="3A510EA2" w14:textId="77777777" w:rsidR="00BC1060" w:rsidRPr="00D06B4D" w:rsidRDefault="00BC1060" w:rsidP="00C65AF4">
            <w:pPr>
              <w:tabs>
                <w:tab w:val="left" w:pos="1248"/>
              </w:tabs>
              <w:spacing w:before="0" w:after="0"/>
              <w:ind w:left="0" w:firstLine="0"/>
              <w:rPr>
                <w:rFonts w:ascii="GHEA Grapalat" w:eastAsia="Times New Roman" w:hAnsi="GHEA Grapalat"/>
                <w:sz w:val="14"/>
                <w:szCs w:val="14"/>
                <w:lang w:val="hy-AM" w:eastAsia="ru-RU"/>
              </w:rPr>
            </w:pPr>
          </w:p>
        </w:tc>
        <w:tc>
          <w:tcPr>
            <w:tcW w:w="1305" w:type="pct"/>
            <w:gridSpan w:val="11"/>
            <w:tcBorders>
              <w:bottom w:val="single" w:sz="8" w:space="0" w:color="auto"/>
              <w:right w:val="single" w:sz="4" w:space="0" w:color="auto"/>
            </w:tcBorders>
            <w:shd w:val="clear" w:color="auto" w:fill="auto"/>
            <w:vAlign w:val="center"/>
          </w:tcPr>
          <w:p w14:paraId="0A4499AC" w14:textId="48A53F99" w:rsidR="00BC1060" w:rsidRPr="00D06B4D" w:rsidRDefault="00BC1060" w:rsidP="006450CD">
            <w:pPr>
              <w:spacing w:before="0" w:after="0"/>
              <w:ind w:left="0" w:firstLine="0"/>
              <w:jc w:val="center"/>
              <w:rPr>
                <w:rFonts w:ascii="GHEA Grapalat" w:hAnsi="GHEA Grapalat" w:cs="Sylfaen"/>
                <w:sz w:val="14"/>
                <w:szCs w:val="16"/>
              </w:rPr>
            </w:pPr>
            <w:r w:rsidRPr="00D06B4D">
              <w:rPr>
                <w:rFonts w:ascii="GHEA Grapalat" w:hAnsi="GHEA Grapalat" w:cs="Sylfaen"/>
                <w:sz w:val="14"/>
                <w:szCs w:val="16"/>
              </w:rPr>
              <w:t>1</w:t>
            </w:r>
            <w:r w:rsidR="006450CD" w:rsidRPr="00D06B4D">
              <w:rPr>
                <w:rFonts w:ascii="GHEA Grapalat" w:hAnsi="GHEA Grapalat" w:cs="Sylfaen"/>
                <w:sz w:val="14"/>
                <w:szCs w:val="16"/>
              </w:rPr>
              <w:t>7</w:t>
            </w:r>
            <w:r w:rsidRPr="00D06B4D">
              <w:rPr>
                <w:rFonts w:ascii="GHEA Grapalat" w:hAnsi="GHEA Grapalat" w:cs="Sylfaen"/>
                <w:sz w:val="14"/>
                <w:szCs w:val="16"/>
              </w:rPr>
              <w:t>.0</w:t>
            </w:r>
            <w:r w:rsidR="006450CD" w:rsidRPr="00D06B4D">
              <w:rPr>
                <w:rFonts w:ascii="GHEA Grapalat" w:hAnsi="GHEA Grapalat" w:cs="Sylfaen"/>
                <w:sz w:val="14"/>
                <w:szCs w:val="16"/>
              </w:rPr>
              <w:t>3</w:t>
            </w:r>
            <w:r w:rsidRPr="00D06B4D">
              <w:rPr>
                <w:rFonts w:ascii="GHEA Grapalat" w:hAnsi="GHEA Grapalat" w:cs="Sylfaen"/>
                <w:sz w:val="14"/>
                <w:szCs w:val="16"/>
              </w:rPr>
              <w:t>.2023թ.</w:t>
            </w:r>
          </w:p>
        </w:tc>
        <w:tc>
          <w:tcPr>
            <w:tcW w:w="1126" w:type="pct"/>
            <w:gridSpan w:val="7"/>
            <w:tcBorders>
              <w:left w:val="single" w:sz="4" w:space="0" w:color="auto"/>
              <w:bottom w:val="single" w:sz="8" w:space="0" w:color="auto"/>
            </w:tcBorders>
            <w:shd w:val="clear" w:color="auto" w:fill="auto"/>
            <w:vAlign w:val="center"/>
          </w:tcPr>
          <w:p w14:paraId="393C65A7" w14:textId="41F28368" w:rsidR="00BC1060" w:rsidRPr="00D06B4D" w:rsidRDefault="00BC1060" w:rsidP="006450CD">
            <w:pPr>
              <w:spacing w:before="0" w:after="0"/>
              <w:ind w:left="0" w:firstLine="0"/>
              <w:jc w:val="center"/>
              <w:rPr>
                <w:rFonts w:ascii="GHEA Grapalat" w:hAnsi="GHEA Grapalat" w:cs="Sylfaen"/>
                <w:sz w:val="14"/>
                <w:szCs w:val="16"/>
              </w:rPr>
            </w:pPr>
            <w:r w:rsidRPr="00D06B4D">
              <w:rPr>
                <w:rFonts w:ascii="GHEA Grapalat" w:hAnsi="GHEA Grapalat" w:cs="Sylfaen"/>
                <w:sz w:val="14"/>
                <w:szCs w:val="16"/>
              </w:rPr>
              <w:t>2</w:t>
            </w:r>
            <w:r w:rsidR="006450CD" w:rsidRPr="00D06B4D">
              <w:rPr>
                <w:rFonts w:ascii="GHEA Grapalat" w:hAnsi="GHEA Grapalat" w:cs="Sylfaen"/>
                <w:sz w:val="14"/>
                <w:szCs w:val="16"/>
              </w:rPr>
              <w:t>6</w:t>
            </w:r>
            <w:r w:rsidRPr="00D06B4D">
              <w:rPr>
                <w:rFonts w:ascii="GHEA Grapalat" w:hAnsi="GHEA Grapalat" w:cs="Sylfaen"/>
                <w:sz w:val="14"/>
                <w:szCs w:val="16"/>
              </w:rPr>
              <w:t>.0</w:t>
            </w:r>
            <w:r w:rsidR="006450CD" w:rsidRPr="00D06B4D">
              <w:rPr>
                <w:rFonts w:ascii="GHEA Grapalat" w:hAnsi="GHEA Grapalat" w:cs="Sylfaen"/>
                <w:sz w:val="14"/>
                <w:szCs w:val="16"/>
              </w:rPr>
              <w:t>3</w:t>
            </w:r>
            <w:r w:rsidRPr="00D06B4D">
              <w:rPr>
                <w:rFonts w:ascii="GHEA Grapalat" w:hAnsi="GHEA Grapalat" w:cs="Sylfaen"/>
                <w:sz w:val="14"/>
                <w:szCs w:val="16"/>
              </w:rPr>
              <w:t>.2023թ</w:t>
            </w:r>
            <w:r w:rsidR="006450CD" w:rsidRPr="00D06B4D">
              <w:rPr>
                <w:rFonts w:ascii="GHEA Grapalat" w:hAnsi="GHEA Grapalat" w:cs="Sylfaen"/>
                <w:sz w:val="14"/>
                <w:szCs w:val="16"/>
              </w:rPr>
              <w:t>.</w:t>
            </w:r>
          </w:p>
        </w:tc>
      </w:tr>
      <w:tr w:rsidR="00D06B4D" w:rsidRPr="00D06B4D" w14:paraId="2254FA5C" w14:textId="31D25BF8" w:rsidTr="00812CB3">
        <w:trPr>
          <w:trHeight w:val="205"/>
        </w:trPr>
        <w:tc>
          <w:tcPr>
            <w:tcW w:w="2569" w:type="pct"/>
            <w:gridSpan w:val="18"/>
            <w:tcBorders>
              <w:top w:val="single" w:sz="4" w:space="0" w:color="auto"/>
              <w:bottom w:val="single" w:sz="8" w:space="0" w:color="auto"/>
              <w:right w:val="single" w:sz="4" w:space="0" w:color="auto"/>
            </w:tcBorders>
            <w:shd w:val="clear" w:color="auto" w:fill="auto"/>
            <w:vAlign w:val="center"/>
          </w:tcPr>
          <w:p w14:paraId="07DC1D19" w14:textId="77777777" w:rsidR="00BC1060" w:rsidRPr="00D06B4D" w:rsidRDefault="00BC1060" w:rsidP="00C65AF4">
            <w:pPr>
              <w:spacing w:before="0" w:after="0"/>
              <w:ind w:left="0" w:firstLine="0"/>
              <w:rPr>
                <w:rFonts w:ascii="GHEA Grapalat" w:eastAsia="Times New Roman" w:hAnsi="GHEA Grapalat" w:cs="Sylfaen"/>
                <w:sz w:val="14"/>
                <w:szCs w:val="14"/>
                <w:lang w:val="hy-AM" w:eastAsia="ru-RU"/>
              </w:rPr>
            </w:pPr>
            <w:r w:rsidRPr="00D06B4D">
              <w:rPr>
                <w:rFonts w:ascii="GHEA Grapalat" w:eastAsia="Times New Roman" w:hAnsi="GHEA Grapalat"/>
                <w:sz w:val="14"/>
                <w:szCs w:val="14"/>
                <w:lang w:val="hy-AM" w:eastAsia="ru-RU"/>
              </w:rPr>
              <w:t>Ընտրված մասնակցին պայմանագիր կնքելու առաջարկի ծանուցման ամսաթիվը</w:t>
            </w:r>
          </w:p>
        </w:tc>
        <w:tc>
          <w:tcPr>
            <w:tcW w:w="2431" w:type="pct"/>
            <w:gridSpan w:val="18"/>
            <w:tcBorders>
              <w:top w:val="single" w:sz="4" w:space="0" w:color="auto"/>
              <w:left w:val="single" w:sz="4" w:space="0" w:color="auto"/>
              <w:bottom w:val="single" w:sz="8" w:space="0" w:color="auto"/>
            </w:tcBorders>
            <w:shd w:val="clear" w:color="auto" w:fill="auto"/>
            <w:vAlign w:val="center"/>
          </w:tcPr>
          <w:p w14:paraId="6E1F0F1C" w14:textId="3FC3F4C2" w:rsidR="00BC1060" w:rsidRPr="00D06B4D" w:rsidRDefault="00BE4107" w:rsidP="00BE4107">
            <w:pPr>
              <w:spacing w:before="0" w:after="0"/>
              <w:ind w:left="0" w:firstLine="0"/>
              <w:jc w:val="center"/>
              <w:rPr>
                <w:rFonts w:ascii="GHEA Grapalat" w:hAnsi="GHEA Grapalat" w:cs="Sylfaen"/>
                <w:sz w:val="14"/>
                <w:szCs w:val="16"/>
              </w:rPr>
            </w:pPr>
            <w:r w:rsidRPr="00D06B4D">
              <w:rPr>
                <w:rFonts w:ascii="GHEA Grapalat" w:hAnsi="GHEA Grapalat" w:cs="Sylfaen"/>
                <w:sz w:val="14"/>
                <w:szCs w:val="16"/>
              </w:rPr>
              <w:t>30</w:t>
            </w:r>
            <w:r w:rsidR="00BC1060" w:rsidRPr="00D06B4D">
              <w:rPr>
                <w:rFonts w:ascii="GHEA Grapalat" w:hAnsi="GHEA Grapalat" w:cs="Sylfaen"/>
                <w:sz w:val="14"/>
                <w:szCs w:val="16"/>
              </w:rPr>
              <w:t>.0</w:t>
            </w:r>
            <w:r w:rsidRPr="00D06B4D">
              <w:rPr>
                <w:rFonts w:ascii="GHEA Grapalat" w:hAnsi="GHEA Grapalat" w:cs="Sylfaen"/>
                <w:sz w:val="14"/>
                <w:szCs w:val="16"/>
              </w:rPr>
              <w:t>3</w:t>
            </w:r>
            <w:r w:rsidR="00BC1060" w:rsidRPr="00D06B4D">
              <w:rPr>
                <w:rFonts w:ascii="GHEA Grapalat" w:hAnsi="GHEA Grapalat" w:cs="Sylfaen"/>
                <w:sz w:val="14"/>
                <w:szCs w:val="16"/>
              </w:rPr>
              <w:t>.2023թ.</w:t>
            </w:r>
          </w:p>
        </w:tc>
      </w:tr>
      <w:tr w:rsidR="00D06B4D" w:rsidRPr="00D06B4D" w14:paraId="3C75DA26" w14:textId="77777777" w:rsidTr="00812CB3">
        <w:trPr>
          <w:trHeight w:val="344"/>
        </w:trPr>
        <w:tc>
          <w:tcPr>
            <w:tcW w:w="2569" w:type="pct"/>
            <w:gridSpan w:val="18"/>
            <w:tcBorders>
              <w:bottom w:val="single" w:sz="8" w:space="0" w:color="auto"/>
            </w:tcBorders>
            <w:shd w:val="clear" w:color="auto" w:fill="auto"/>
            <w:vAlign w:val="center"/>
          </w:tcPr>
          <w:p w14:paraId="311570B1" w14:textId="77777777" w:rsidR="00BC1060" w:rsidRPr="00D06B4D" w:rsidRDefault="00BC1060" w:rsidP="00C65AF4">
            <w:pPr>
              <w:spacing w:before="0" w:after="0"/>
              <w:ind w:left="0" w:firstLine="0"/>
              <w:rPr>
                <w:rFonts w:ascii="GHEA Grapalat" w:eastAsia="Times New Roman" w:hAnsi="GHEA Grapalat" w:cs="Sylfaen"/>
                <w:sz w:val="14"/>
                <w:szCs w:val="14"/>
                <w:lang w:eastAsia="ru-RU"/>
              </w:rPr>
            </w:pPr>
            <w:r w:rsidRPr="00D06B4D">
              <w:rPr>
                <w:rFonts w:ascii="GHEA Grapalat" w:eastAsia="Times New Roman" w:hAnsi="GHEA Grapalat" w:cs="Sylfaen"/>
                <w:sz w:val="14"/>
                <w:szCs w:val="14"/>
                <w:lang w:eastAsia="ru-RU"/>
              </w:rPr>
              <w:t>Ընտրված մասնակցի կողմից ստորագրված պայմանագիրը պատվիրատուի մոտ մուտքագրվելու ամսաթիվը</w:t>
            </w:r>
          </w:p>
        </w:tc>
        <w:tc>
          <w:tcPr>
            <w:tcW w:w="2431" w:type="pct"/>
            <w:gridSpan w:val="18"/>
            <w:tcBorders>
              <w:bottom w:val="single" w:sz="8" w:space="0" w:color="auto"/>
            </w:tcBorders>
            <w:shd w:val="clear" w:color="auto" w:fill="auto"/>
            <w:vAlign w:val="center"/>
          </w:tcPr>
          <w:p w14:paraId="1E9104E7" w14:textId="2764AE5D" w:rsidR="00BC1060" w:rsidRPr="00D06B4D" w:rsidRDefault="00BE4107" w:rsidP="00BE4107">
            <w:pPr>
              <w:spacing w:before="0" w:after="0"/>
              <w:ind w:left="0" w:firstLine="0"/>
              <w:jc w:val="center"/>
              <w:rPr>
                <w:rFonts w:ascii="GHEA Grapalat" w:hAnsi="GHEA Grapalat" w:cs="Sylfaen"/>
                <w:sz w:val="14"/>
                <w:szCs w:val="16"/>
              </w:rPr>
            </w:pPr>
            <w:r w:rsidRPr="00D06B4D">
              <w:rPr>
                <w:rFonts w:ascii="GHEA Grapalat" w:hAnsi="GHEA Grapalat" w:cs="Sylfaen"/>
                <w:sz w:val="14"/>
                <w:szCs w:val="16"/>
              </w:rPr>
              <w:t>03</w:t>
            </w:r>
            <w:r w:rsidR="00BC1060" w:rsidRPr="00D06B4D">
              <w:rPr>
                <w:rFonts w:ascii="GHEA Grapalat" w:hAnsi="GHEA Grapalat" w:cs="Sylfaen"/>
                <w:sz w:val="14"/>
                <w:szCs w:val="16"/>
              </w:rPr>
              <w:t>.0</w:t>
            </w:r>
            <w:r w:rsidRPr="00D06B4D">
              <w:rPr>
                <w:rFonts w:ascii="GHEA Grapalat" w:hAnsi="GHEA Grapalat" w:cs="Sylfaen"/>
                <w:sz w:val="14"/>
                <w:szCs w:val="16"/>
              </w:rPr>
              <w:t>4</w:t>
            </w:r>
            <w:r w:rsidR="00BC1060" w:rsidRPr="00D06B4D">
              <w:rPr>
                <w:rFonts w:ascii="GHEA Grapalat" w:hAnsi="GHEA Grapalat" w:cs="Sylfaen"/>
                <w:sz w:val="14"/>
                <w:szCs w:val="16"/>
              </w:rPr>
              <w:t xml:space="preserve">.2023թ. </w:t>
            </w:r>
          </w:p>
        </w:tc>
      </w:tr>
      <w:tr w:rsidR="00D06B4D" w:rsidRPr="00D06B4D" w14:paraId="0682C6BE" w14:textId="77777777" w:rsidTr="00812CB3">
        <w:trPr>
          <w:trHeight w:val="214"/>
        </w:trPr>
        <w:tc>
          <w:tcPr>
            <w:tcW w:w="2569" w:type="pct"/>
            <w:gridSpan w:val="18"/>
            <w:tcBorders>
              <w:bottom w:val="single" w:sz="8" w:space="0" w:color="auto"/>
            </w:tcBorders>
            <w:shd w:val="clear" w:color="auto" w:fill="auto"/>
            <w:vAlign w:val="center"/>
          </w:tcPr>
          <w:p w14:paraId="103EC18B" w14:textId="77777777" w:rsidR="00BC1060" w:rsidRPr="00D06B4D" w:rsidRDefault="00BC1060" w:rsidP="00C65AF4">
            <w:pPr>
              <w:spacing w:before="0" w:after="0"/>
              <w:ind w:left="0" w:firstLine="0"/>
              <w:rPr>
                <w:rFonts w:ascii="GHEA Grapalat" w:eastAsia="Times New Roman" w:hAnsi="GHEA Grapalat" w:cs="Sylfaen"/>
                <w:sz w:val="14"/>
                <w:szCs w:val="14"/>
                <w:lang w:eastAsia="ru-RU"/>
              </w:rPr>
            </w:pPr>
            <w:r w:rsidRPr="00D06B4D">
              <w:rPr>
                <w:rFonts w:ascii="GHEA Grapalat" w:eastAsia="Times New Roman" w:hAnsi="GHEA Grapalat" w:cs="Sylfaen"/>
                <w:sz w:val="14"/>
                <w:szCs w:val="14"/>
                <w:lang w:eastAsia="ru-RU"/>
              </w:rPr>
              <w:t>Պատվիրատուի կողմից պայմանագրի ստորագրման ամսաթիվը</w:t>
            </w:r>
          </w:p>
        </w:tc>
        <w:tc>
          <w:tcPr>
            <w:tcW w:w="2431" w:type="pct"/>
            <w:gridSpan w:val="18"/>
            <w:tcBorders>
              <w:bottom w:val="single" w:sz="8" w:space="0" w:color="auto"/>
            </w:tcBorders>
            <w:shd w:val="clear" w:color="auto" w:fill="auto"/>
            <w:vAlign w:val="center"/>
          </w:tcPr>
          <w:p w14:paraId="5293ADE3" w14:textId="7875E308" w:rsidR="00BC1060" w:rsidRPr="00D06B4D" w:rsidRDefault="00BE4107" w:rsidP="00BE4107">
            <w:pPr>
              <w:spacing w:before="0" w:after="0"/>
              <w:ind w:left="0" w:firstLine="0"/>
              <w:jc w:val="center"/>
              <w:rPr>
                <w:rFonts w:ascii="GHEA Grapalat" w:hAnsi="GHEA Grapalat" w:cs="Sylfaen"/>
                <w:sz w:val="14"/>
                <w:szCs w:val="16"/>
              </w:rPr>
            </w:pPr>
            <w:r w:rsidRPr="00D06B4D">
              <w:rPr>
                <w:rFonts w:ascii="GHEA Grapalat" w:hAnsi="GHEA Grapalat" w:cs="Sylfaen"/>
                <w:sz w:val="14"/>
                <w:szCs w:val="16"/>
              </w:rPr>
              <w:t>05</w:t>
            </w:r>
            <w:r w:rsidR="00BC1060" w:rsidRPr="00D06B4D">
              <w:rPr>
                <w:rFonts w:ascii="GHEA Grapalat" w:hAnsi="GHEA Grapalat" w:cs="Sylfaen"/>
                <w:sz w:val="14"/>
                <w:szCs w:val="16"/>
              </w:rPr>
              <w:t>.0</w:t>
            </w:r>
            <w:r w:rsidRPr="00D06B4D">
              <w:rPr>
                <w:rFonts w:ascii="GHEA Grapalat" w:hAnsi="GHEA Grapalat" w:cs="Sylfaen"/>
                <w:sz w:val="14"/>
                <w:szCs w:val="16"/>
              </w:rPr>
              <w:t>4</w:t>
            </w:r>
            <w:r w:rsidR="00BC1060" w:rsidRPr="00D06B4D">
              <w:rPr>
                <w:rFonts w:ascii="GHEA Grapalat" w:hAnsi="GHEA Grapalat" w:cs="Sylfaen"/>
                <w:sz w:val="14"/>
                <w:szCs w:val="16"/>
              </w:rPr>
              <w:t>.2023թ.</w:t>
            </w:r>
          </w:p>
        </w:tc>
      </w:tr>
      <w:tr w:rsidR="00D06B4D" w:rsidRPr="00D06B4D" w14:paraId="79A64497" w14:textId="77777777" w:rsidTr="00812CB3">
        <w:trPr>
          <w:trHeight w:val="288"/>
        </w:trPr>
        <w:tc>
          <w:tcPr>
            <w:tcW w:w="5000" w:type="pct"/>
            <w:gridSpan w:val="36"/>
            <w:shd w:val="clear" w:color="auto" w:fill="99CCFF"/>
            <w:vAlign w:val="center"/>
          </w:tcPr>
          <w:p w14:paraId="620F225D" w14:textId="77777777" w:rsidR="00BC1060" w:rsidRPr="00D06B4D" w:rsidRDefault="00BC1060" w:rsidP="00C65AF4">
            <w:pPr>
              <w:widowControl w:val="0"/>
              <w:spacing w:before="0" w:after="0"/>
              <w:ind w:left="0" w:firstLine="0"/>
              <w:jc w:val="center"/>
              <w:rPr>
                <w:rFonts w:ascii="GHEA Grapalat" w:eastAsia="Times New Roman" w:hAnsi="GHEA Grapalat" w:cs="Sylfaen"/>
                <w:sz w:val="14"/>
                <w:szCs w:val="14"/>
                <w:lang w:eastAsia="ru-RU"/>
              </w:rPr>
            </w:pPr>
          </w:p>
        </w:tc>
      </w:tr>
      <w:tr w:rsidR="00D06B4D" w:rsidRPr="00D06B4D" w14:paraId="4E4EA255" w14:textId="77777777" w:rsidTr="00812CB3">
        <w:tc>
          <w:tcPr>
            <w:tcW w:w="489" w:type="pct"/>
            <w:vMerge w:val="restart"/>
            <w:shd w:val="clear" w:color="auto" w:fill="auto"/>
            <w:vAlign w:val="center"/>
          </w:tcPr>
          <w:p w14:paraId="7AA249E4" w14:textId="2C4961CE" w:rsidR="00BC1060" w:rsidRPr="00D06B4D" w:rsidRDefault="00BC1060" w:rsidP="00C65AF4">
            <w:pPr>
              <w:tabs>
                <w:tab w:val="left" w:pos="1248"/>
              </w:tabs>
              <w:spacing w:before="0" w:after="0"/>
              <w:ind w:left="0" w:firstLine="0"/>
              <w:jc w:val="center"/>
              <w:rPr>
                <w:rFonts w:ascii="GHEA Grapalat" w:eastAsia="Times New Roman" w:hAnsi="GHEA Grapalat"/>
                <w:sz w:val="14"/>
                <w:szCs w:val="14"/>
                <w:lang w:eastAsia="ru-RU"/>
              </w:rPr>
            </w:pPr>
            <w:r w:rsidRPr="00D06B4D">
              <w:rPr>
                <w:rFonts w:ascii="GHEA Grapalat" w:eastAsia="Times New Roman" w:hAnsi="GHEA Grapalat"/>
                <w:sz w:val="14"/>
                <w:szCs w:val="14"/>
                <w:lang w:eastAsia="ru-RU"/>
              </w:rPr>
              <w:t>Չափաբաժնի համարը</w:t>
            </w:r>
          </w:p>
        </w:tc>
        <w:tc>
          <w:tcPr>
            <w:tcW w:w="636" w:type="pct"/>
            <w:gridSpan w:val="6"/>
            <w:vMerge w:val="restart"/>
            <w:shd w:val="clear" w:color="auto" w:fill="auto"/>
            <w:vAlign w:val="center"/>
          </w:tcPr>
          <w:p w14:paraId="3EF9A58A" w14:textId="77777777" w:rsidR="00BC1060" w:rsidRPr="00D06B4D" w:rsidRDefault="00BC1060" w:rsidP="00C65AF4">
            <w:pPr>
              <w:widowControl w:val="0"/>
              <w:spacing w:before="0" w:after="0"/>
              <w:ind w:left="0" w:firstLine="0"/>
              <w:jc w:val="center"/>
              <w:rPr>
                <w:rFonts w:ascii="GHEA Grapalat" w:eastAsia="Times New Roman" w:hAnsi="GHEA Grapalat"/>
                <w:sz w:val="14"/>
                <w:szCs w:val="14"/>
                <w:lang w:eastAsia="ru-RU"/>
              </w:rPr>
            </w:pPr>
            <w:r w:rsidRPr="00D06B4D">
              <w:rPr>
                <w:rFonts w:ascii="GHEA Grapalat" w:eastAsia="Times New Roman" w:hAnsi="GHEA Grapalat"/>
                <w:sz w:val="14"/>
                <w:szCs w:val="14"/>
                <w:lang w:eastAsia="ru-RU"/>
              </w:rPr>
              <w:t>Ընտրված մասնակիցը</w:t>
            </w:r>
          </w:p>
        </w:tc>
        <w:tc>
          <w:tcPr>
            <w:tcW w:w="3874" w:type="pct"/>
            <w:gridSpan w:val="29"/>
            <w:shd w:val="clear" w:color="auto" w:fill="auto"/>
            <w:vAlign w:val="center"/>
          </w:tcPr>
          <w:p w14:paraId="0A5086C3" w14:textId="77777777" w:rsidR="00BC1060" w:rsidRPr="00D06B4D" w:rsidRDefault="00BC1060" w:rsidP="00C65AF4">
            <w:pPr>
              <w:widowControl w:val="0"/>
              <w:spacing w:before="0" w:after="0"/>
              <w:ind w:left="0" w:firstLine="0"/>
              <w:jc w:val="center"/>
              <w:rPr>
                <w:rFonts w:ascii="GHEA Grapalat" w:eastAsia="Times New Roman" w:hAnsi="GHEA Grapalat"/>
                <w:sz w:val="14"/>
                <w:szCs w:val="14"/>
                <w:lang w:eastAsia="ru-RU"/>
              </w:rPr>
            </w:pPr>
            <w:r w:rsidRPr="00D06B4D">
              <w:rPr>
                <w:rFonts w:ascii="GHEA Grapalat" w:eastAsia="Times New Roman" w:hAnsi="GHEA Grapalat" w:cs="Sylfaen"/>
                <w:sz w:val="14"/>
                <w:szCs w:val="14"/>
                <w:lang w:eastAsia="ru-RU"/>
              </w:rPr>
              <w:t>Պ</w:t>
            </w:r>
            <w:r w:rsidRPr="00D06B4D">
              <w:rPr>
                <w:rFonts w:ascii="GHEA Grapalat" w:eastAsia="Times New Roman" w:hAnsi="GHEA Grapalat" w:cs="Sylfaen"/>
                <w:sz w:val="14"/>
                <w:szCs w:val="14"/>
                <w:lang w:val="ru-RU" w:eastAsia="ru-RU"/>
              </w:rPr>
              <w:t>այմանագ</w:t>
            </w:r>
            <w:r w:rsidRPr="00D06B4D">
              <w:rPr>
                <w:rFonts w:ascii="GHEA Grapalat" w:eastAsia="Times New Roman" w:hAnsi="GHEA Grapalat" w:cs="Sylfaen"/>
                <w:sz w:val="14"/>
                <w:szCs w:val="14"/>
                <w:lang w:eastAsia="ru-RU"/>
              </w:rPr>
              <w:t>րի</w:t>
            </w:r>
          </w:p>
        </w:tc>
      </w:tr>
      <w:tr w:rsidR="00D06B4D" w:rsidRPr="00D06B4D" w14:paraId="11F19FA1" w14:textId="77777777" w:rsidTr="00812CB3">
        <w:trPr>
          <w:trHeight w:val="237"/>
        </w:trPr>
        <w:tc>
          <w:tcPr>
            <w:tcW w:w="489" w:type="pct"/>
            <w:vMerge/>
            <w:shd w:val="clear" w:color="auto" w:fill="auto"/>
            <w:vAlign w:val="center"/>
          </w:tcPr>
          <w:p w14:paraId="39B67943" w14:textId="77777777" w:rsidR="00BC1060" w:rsidRPr="00D06B4D" w:rsidRDefault="00BC1060" w:rsidP="00C65AF4">
            <w:pPr>
              <w:tabs>
                <w:tab w:val="left" w:pos="1248"/>
              </w:tabs>
              <w:spacing w:before="0" w:after="0"/>
              <w:ind w:left="0" w:firstLine="0"/>
              <w:jc w:val="center"/>
              <w:rPr>
                <w:rFonts w:ascii="GHEA Grapalat" w:eastAsia="Times New Roman" w:hAnsi="GHEA Grapalat"/>
                <w:sz w:val="14"/>
                <w:szCs w:val="14"/>
                <w:lang w:eastAsia="ru-RU"/>
              </w:rPr>
            </w:pPr>
          </w:p>
        </w:tc>
        <w:tc>
          <w:tcPr>
            <w:tcW w:w="636" w:type="pct"/>
            <w:gridSpan w:val="6"/>
            <w:vMerge/>
            <w:shd w:val="clear" w:color="auto" w:fill="auto"/>
            <w:vAlign w:val="center"/>
          </w:tcPr>
          <w:p w14:paraId="2856C5C6" w14:textId="77777777" w:rsidR="00BC1060" w:rsidRPr="00D06B4D" w:rsidRDefault="00BC1060" w:rsidP="00C65AF4">
            <w:pPr>
              <w:widowControl w:val="0"/>
              <w:spacing w:before="0" w:after="0"/>
              <w:ind w:left="0" w:firstLine="0"/>
              <w:jc w:val="center"/>
              <w:rPr>
                <w:rFonts w:ascii="GHEA Grapalat" w:eastAsia="Times New Roman" w:hAnsi="GHEA Grapalat"/>
                <w:sz w:val="14"/>
                <w:szCs w:val="14"/>
                <w:lang w:eastAsia="ru-RU"/>
              </w:rPr>
            </w:pPr>
          </w:p>
        </w:tc>
        <w:tc>
          <w:tcPr>
            <w:tcW w:w="763" w:type="pct"/>
            <w:gridSpan w:val="6"/>
            <w:vMerge w:val="restart"/>
            <w:shd w:val="clear" w:color="auto" w:fill="auto"/>
            <w:vAlign w:val="center"/>
          </w:tcPr>
          <w:p w14:paraId="23EE0CE1" w14:textId="77777777" w:rsidR="00BC1060" w:rsidRPr="00D06B4D" w:rsidRDefault="00BC1060" w:rsidP="00C65AF4">
            <w:pPr>
              <w:widowControl w:val="0"/>
              <w:spacing w:before="0" w:after="0"/>
              <w:ind w:left="0" w:firstLine="0"/>
              <w:jc w:val="center"/>
              <w:rPr>
                <w:rFonts w:ascii="GHEA Grapalat" w:eastAsia="Times New Roman" w:hAnsi="GHEA Grapalat"/>
                <w:sz w:val="14"/>
                <w:szCs w:val="14"/>
                <w:lang w:eastAsia="ru-RU"/>
              </w:rPr>
            </w:pPr>
            <w:r w:rsidRPr="00D06B4D">
              <w:rPr>
                <w:rFonts w:ascii="GHEA Grapalat" w:eastAsia="Times New Roman" w:hAnsi="GHEA Grapalat"/>
                <w:sz w:val="14"/>
                <w:szCs w:val="14"/>
                <w:lang w:eastAsia="ru-RU"/>
              </w:rPr>
              <w:t>Պայմանագրի համարը</w:t>
            </w:r>
          </w:p>
        </w:tc>
        <w:tc>
          <w:tcPr>
            <w:tcW w:w="573" w:type="pct"/>
            <w:gridSpan w:val="4"/>
            <w:vMerge w:val="restart"/>
            <w:shd w:val="clear" w:color="auto" w:fill="auto"/>
            <w:vAlign w:val="center"/>
          </w:tcPr>
          <w:p w14:paraId="7E70E64E" w14:textId="77777777" w:rsidR="00BC1060" w:rsidRPr="00D06B4D" w:rsidRDefault="00BC1060" w:rsidP="00C65AF4">
            <w:pPr>
              <w:widowControl w:val="0"/>
              <w:spacing w:before="0" w:after="0"/>
              <w:ind w:left="0" w:firstLine="0"/>
              <w:jc w:val="center"/>
              <w:rPr>
                <w:rFonts w:ascii="GHEA Grapalat" w:eastAsia="Times New Roman" w:hAnsi="GHEA Grapalat"/>
                <w:sz w:val="14"/>
                <w:szCs w:val="14"/>
                <w:lang w:eastAsia="ru-RU"/>
              </w:rPr>
            </w:pPr>
            <w:r w:rsidRPr="00D06B4D">
              <w:rPr>
                <w:rFonts w:ascii="GHEA Grapalat" w:eastAsia="Times New Roman" w:hAnsi="GHEA Grapalat"/>
                <w:sz w:val="14"/>
                <w:szCs w:val="14"/>
                <w:lang w:eastAsia="ru-RU"/>
              </w:rPr>
              <w:t>Կնքման ամսաթիվը</w:t>
            </w:r>
          </w:p>
        </w:tc>
        <w:tc>
          <w:tcPr>
            <w:tcW w:w="930" w:type="pct"/>
            <w:gridSpan w:val="8"/>
            <w:vMerge w:val="restart"/>
            <w:shd w:val="clear" w:color="auto" w:fill="auto"/>
            <w:vAlign w:val="center"/>
          </w:tcPr>
          <w:p w14:paraId="4C4044FB" w14:textId="77777777" w:rsidR="00BC1060" w:rsidRPr="00D06B4D" w:rsidRDefault="00BC1060" w:rsidP="00C65AF4">
            <w:pPr>
              <w:widowControl w:val="0"/>
              <w:spacing w:before="0" w:after="0"/>
              <w:ind w:left="0" w:firstLine="0"/>
              <w:jc w:val="center"/>
              <w:rPr>
                <w:rFonts w:ascii="GHEA Grapalat" w:eastAsia="Times New Roman" w:hAnsi="GHEA Grapalat"/>
                <w:sz w:val="14"/>
                <w:szCs w:val="14"/>
                <w:lang w:eastAsia="ru-RU"/>
              </w:rPr>
            </w:pPr>
            <w:r w:rsidRPr="00D06B4D">
              <w:rPr>
                <w:rFonts w:ascii="GHEA Grapalat" w:eastAsia="Times New Roman" w:hAnsi="GHEA Grapalat"/>
                <w:sz w:val="14"/>
                <w:szCs w:val="14"/>
                <w:lang w:eastAsia="ru-RU"/>
              </w:rPr>
              <w:t>Կատարման վերջնա-ժամկետը</w:t>
            </w:r>
          </w:p>
        </w:tc>
        <w:tc>
          <w:tcPr>
            <w:tcW w:w="416" w:type="pct"/>
            <w:gridSpan w:val="3"/>
            <w:vMerge w:val="restart"/>
            <w:shd w:val="clear" w:color="auto" w:fill="auto"/>
            <w:vAlign w:val="center"/>
          </w:tcPr>
          <w:p w14:paraId="58A33AC2" w14:textId="77777777" w:rsidR="00BC1060" w:rsidRPr="00D06B4D" w:rsidRDefault="00BC1060" w:rsidP="00C65AF4">
            <w:pPr>
              <w:widowControl w:val="0"/>
              <w:spacing w:before="0" w:after="0"/>
              <w:ind w:left="0" w:firstLine="0"/>
              <w:jc w:val="center"/>
              <w:rPr>
                <w:rFonts w:ascii="GHEA Grapalat" w:eastAsia="Times New Roman" w:hAnsi="GHEA Grapalat"/>
                <w:sz w:val="14"/>
                <w:szCs w:val="14"/>
                <w:lang w:eastAsia="ru-RU"/>
              </w:rPr>
            </w:pPr>
            <w:r w:rsidRPr="00D06B4D">
              <w:rPr>
                <w:rFonts w:ascii="GHEA Grapalat" w:eastAsia="Times New Roman" w:hAnsi="GHEA Grapalat"/>
                <w:sz w:val="14"/>
                <w:szCs w:val="14"/>
                <w:lang w:eastAsia="ru-RU"/>
              </w:rPr>
              <w:t>Կանխա-վճարի չափը</w:t>
            </w:r>
          </w:p>
        </w:tc>
        <w:tc>
          <w:tcPr>
            <w:tcW w:w="1192" w:type="pct"/>
            <w:gridSpan w:val="8"/>
            <w:shd w:val="clear" w:color="auto" w:fill="auto"/>
            <w:vAlign w:val="center"/>
          </w:tcPr>
          <w:p w14:paraId="0911FBB2" w14:textId="68F1A1E3" w:rsidR="00BC1060" w:rsidRPr="00D06B4D" w:rsidRDefault="00BC1060" w:rsidP="00C65AF4">
            <w:pPr>
              <w:widowControl w:val="0"/>
              <w:spacing w:before="0" w:after="0"/>
              <w:ind w:left="0" w:firstLine="0"/>
              <w:jc w:val="center"/>
              <w:rPr>
                <w:rFonts w:ascii="GHEA Grapalat" w:eastAsia="Times New Roman" w:hAnsi="GHEA Grapalat"/>
                <w:sz w:val="14"/>
                <w:szCs w:val="14"/>
                <w:lang w:eastAsia="ru-RU"/>
              </w:rPr>
            </w:pPr>
            <w:r w:rsidRPr="00D06B4D">
              <w:rPr>
                <w:rFonts w:ascii="GHEA Grapalat" w:eastAsia="Times New Roman" w:hAnsi="GHEA Grapalat"/>
                <w:sz w:val="14"/>
                <w:szCs w:val="14"/>
                <w:lang w:eastAsia="ru-RU"/>
              </w:rPr>
              <w:t>Գինը</w:t>
            </w:r>
          </w:p>
        </w:tc>
      </w:tr>
      <w:tr w:rsidR="00D06B4D" w:rsidRPr="00D06B4D" w14:paraId="4DC53241" w14:textId="77777777" w:rsidTr="00812CB3">
        <w:trPr>
          <w:trHeight w:val="238"/>
        </w:trPr>
        <w:tc>
          <w:tcPr>
            <w:tcW w:w="489" w:type="pct"/>
            <w:vMerge/>
            <w:shd w:val="clear" w:color="auto" w:fill="auto"/>
            <w:vAlign w:val="center"/>
          </w:tcPr>
          <w:p w14:paraId="7D858D4B" w14:textId="77777777" w:rsidR="00BC1060" w:rsidRPr="00D06B4D" w:rsidRDefault="00BC1060" w:rsidP="00C65AF4">
            <w:pPr>
              <w:tabs>
                <w:tab w:val="left" w:pos="1248"/>
              </w:tabs>
              <w:spacing w:before="0" w:after="0"/>
              <w:ind w:left="0" w:firstLine="0"/>
              <w:jc w:val="center"/>
              <w:rPr>
                <w:rFonts w:ascii="GHEA Grapalat" w:eastAsia="Times New Roman" w:hAnsi="GHEA Grapalat"/>
                <w:sz w:val="14"/>
                <w:szCs w:val="14"/>
                <w:lang w:eastAsia="ru-RU"/>
              </w:rPr>
            </w:pPr>
          </w:p>
        </w:tc>
        <w:tc>
          <w:tcPr>
            <w:tcW w:w="636" w:type="pct"/>
            <w:gridSpan w:val="6"/>
            <w:vMerge/>
            <w:shd w:val="clear" w:color="auto" w:fill="auto"/>
            <w:vAlign w:val="center"/>
          </w:tcPr>
          <w:p w14:paraId="078A8417" w14:textId="77777777" w:rsidR="00BC1060" w:rsidRPr="00D06B4D" w:rsidRDefault="00BC1060" w:rsidP="00C65AF4">
            <w:pPr>
              <w:widowControl w:val="0"/>
              <w:spacing w:before="0" w:after="0"/>
              <w:ind w:left="0" w:firstLine="0"/>
              <w:jc w:val="center"/>
              <w:rPr>
                <w:rFonts w:ascii="GHEA Grapalat" w:eastAsia="Times New Roman" w:hAnsi="GHEA Grapalat"/>
                <w:sz w:val="14"/>
                <w:szCs w:val="14"/>
                <w:lang w:eastAsia="ru-RU"/>
              </w:rPr>
            </w:pPr>
          </w:p>
        </w:tc>
        <w:tc>
          <w:tcPr>
            <w:tcW w:w="763" w:type="pct"/>
            <w:gridSpan w:val="6"/>
            <w:vMerge/>
            <w:shd w:val="clear" w:color="auto" w:fill="auto"/>
            <w:vAlign w:val="center"/>
          </w:tcPr>
          <w:p w14:paraId="67FA13FC" w14:textId="77777777" w:rsidR="00BC1060" w:rsidRPr="00D06B4D" w:rsidRDefault="00BC1060" w:rsidP="00C65AF4">
            <w:pPr>
              <w:widowControl w:val="0"/>
              <w:spacing w:before="0" w:after="0"/>
              <w:ind w:left="0" w:firstLine="0"/>
              <w:jc w:val="center"/>
              <w:rPr>
                <w:rFonts w:ascii="GHEA Grapalat" w:eastAsia="Times New Roman" w:hAnsi="GHEA Grapalat"/>
                <w:sz w:val="14"/>
                <w:szCs w:val="14"/>
                <w:lang w:eastAsia="ru-RU"/>
              </w:rPr>
            </w:pPr>
          </w:p>
        </w:tc>
        <w:tc>
          <w:tcPr>
            <w:tcW w:w="573" w:type="pct"/>
            <w:gridSpan w:val="4"/>
            <w:vMerge/>
            <w:shd w:val="clear" w:color="auto" w:fill="auto"/>
            <w:vAlign w:val="center"/>
          </w:tcPr>
          <w:p w14:paraId="7FDD9C22" w14:textId="77777777" w:rsidR="00BC1060" w:rsidRPr="00D06B4D" w:rsidRDefault="00BC1060" w:rsidP="00C65AF4">
            <w:pPr>
              <w:widowControl w:val="0"/>
              <w:spacing w:before="0" w:after="0"/>
              <w:ind w:left="0" w:firstLine="0"/>
              <w:jc w:val="center"/>
              <w:rPr>
                <w:rFonts w:ascii="GHEA Grapalat" w:eastAsia="Times New Roman" w:hAnsi="GHEA Grapalat"/>
                <w:sz w:val="14"/>
                <w:szCs w:val="14"/>
                <w:lang w:eastAsia="ru-RU"/>
              </w:rPr>
            </w:pPr>
          </w:p>
        </w:tc>
        <w:tc>
          <w:tcPr>
            <w:tcW w:w="930" w:type="pct"/>
            <w:gridSpan w:val="8"/>
            <w:vMerge/>
            <w:shd w:val="clear" w:color="auto" w:fill="auto"/>
            <w:vAlign w:val="center"/>
          </w:tcPr>
          <w:p w14:paraId="73BBD2A3" w14:textId="77777777" w:rsidR="00BC1060" w:rsidRPr="00D06B4D" w:rsidRDefault="00BC1060" w:rsidP="00C65AF4">
            <w:pPr>
              <w:widowControl w:val="0"/>
              <w:spacing w:before="0" w:after="0"/>
              <w:ind w:left="0" w:firstLine="0"/>
              <w:jc w:val="center"/>
              <w:rPr>
                <w:rFonts w:ascii="GHEA Grapalat" w:eastAsia="Times New Roman" w:hAnsi="GHEA Grapalat"/>
                <w:sz w:val="14"/>
                <w:szCs w:val="14"/>
                <w:lang w:eastAsia="ru-RU"/>
              </w:rPr>
            </w:pPr>
          </w:p>
        </w:tc>
        <w:tc>
          <w:tcPr>
            <w:tcW w:w="416" w:type="pct"/>
            <w:gridSpan w:val="3"/>
            <w:vMerge/>
            <w:shd w:val="clear" w:color="auto" w:fill="auto"/>
            <w:vAlign w:val="center"/>
          </w:tcPr>
          <w:p w14:paraId="078CB506" w14:textId="77777777" w:rsidR="00BC1060" w:rsidRPr="00D06B4D" w:rsidRDefault="00BC1060" w:rsidP="00C65AF4">
            <w:pPr>
              <w:widowControl w:val="0"/>
              <w:spacing w:before="0" w:after="0"/>
              <w:ind w:left="0" w:firstLine="0"/>
              <w:jc w:val="center"/>
              <w:rPr>
                <w:rFonts w:ascii="GHEA Grapalat" w:eastAsia="Times New Roman" w:hAnsi="GHEA Grapalat"/>
                <w:sz w:val="14"/>
                <w:szCs w:val="14"/>
                <w:lang w:eastAsia="ru-RU"/>
              </w:rPr>
            </w:pPr>
          </w:p>
        </w:tc>
        <w:tc>
          <w:tcPr>
            <w:tcW w:w="1192" w:type="pct"/>
            <w:gridSpan w:val="8"/>
            <w:shd w:val="clear" w:color="auto" w:fill="auto"/>
            <w:vAlign w:val="center"/>
          </w:tcPr>
          <w:p w14:paraId="3C0959C2" w14:textId="77777777" w:rsidR="00BC1060" w:rsidRPr="00D06B4D" w:rsidRDefault="00BC1060" w:rsidP="00C65AF4">
            <w:pPr>
              <w:widowControl w:val="0"/>
              <w:spacing w:before="0" w:after="0"/>
              <w:ind w:left="0" w:firstLine="0"/>
              <w:jc w:val="center"/>
              <w:rPr>
                <w:rFonts w:ascii="GHEA Grapalat" w:eastAsia="Times New Roman" w:hAnsi="GHEA Grapalat"/>
                <w:sz w:val="14"/>
                <w:szCs w:val="14"/>
                <w:lang w:eastAsia="ru-RU"/>
              </w:rPr>
            </w:pPr>
            <w:r w:rsidRPr="00D06B4D">
              <w:rPr>
                <w:rFonts w:ascii="GHEA Grapalat" w:eastAsia="Times New Roman" w:hAnsi="GHEA Grapalat"/>
                <w:sz w:val="14"/>
                <w:szCs w:val="14"/>
                <w:lang w:eastAsia="ru-RU"/>
              </w:rPr>
              <w:t>ՀՀ դրամ</w:t>
            </w:r>
          </w:p>
        </w:tc>
      </w:tr>
      <w:tr w:rsidR="00D06B4D" w:rsidRPr="00D06B4D" w14:paraId="75FDA7D8" w14:textId="77777777" w:rsidTr="00812CB3">
        <w:trPr>
          <w:trHeight w:val="754"/>
        </w:trPr>
        <w:tc>
          <w:tcPr>
            <w:tcW w:w="489" w:type="pct"/>
            <w:vMerge/>
            <w:tcBorders>
              <w:bottom w:val="single" w:sz="8" w:space="0" w:color="auto"/>
            </w:tcBorders>
            <w:shd w:val="clear" w:color="auto" w:fill="auto"/>
            <w:vAlign w:val="center"/>
          </w:tcPr>
          <w:p w14:paraId="2125CC18" w14:textId="77777777" w:rsidR="00BC1060" w:rsidRPr="00D06B4D" w:rsidRDefault="00BC1060" w:rsidP="00C65AF4">
            <w:pPr>
              <w:tabs>
                <w:tab w:val="left" w:pos="1248"/>
              </w:tabs>
              <w:spacing w:before="0" w:after="0"/>
              <w:ind w:left="0" w:firstLine="0"/>
              <w:jc w:val="center"/>
              <w:rPr>
                <w:rFonts w:ascii="GHEA Grapalat" w:eastAsia="Times New Roman" w:hAnsi="GHEA Grapalat"/>
                <w:sz w:val="14"/>
                <w:szCs w:val="14"/>
                <w:lang w:eastAsia="ru-RU"/>
              </w:rPr>
            </w:pPr>
          </w:p>
        </w:tc>
        <w:tc>
          <w:tcPr>
            <w:tcW w:w="636" w:type="pct"/>
            <w:gridSpan w:val="6"/>
            <w:vMerge/>
            <w:tcBorders>
              <w:bottom w:val="single" w:sz="8" w:space="0" w:color="auto"/>
            </w:tcBorders>
            <w:shd w:val="clear" w:color="auto" w:fill="auto"/>
            <w:vAlign w:val="center"/>
          </w:tcPr>
          <w:p w14:paraId="42137E73" w14:textId="77777777" w:rsidR="00BC1060" w:rsidRPr="00D06B4D" w:rsidRDefault="00BC1060" w:rsidP="00C65AF4">
            <w:pPr>
              <w:widowControl w:val="0"/>
              <w:spacing w:before="0" w:after="0"/>
              <w:ind w:left="0" w:firstLine="0"/>
              <w:jc w:val="center"/>
              <w:rPr>
                <w:rFonts w:ascii="GHEA Grapalat" w:eastAsia="Times New Roman" w:hAnsi="GHEA Grapalat"/>
                <w:sz w:val="14"/>
                <w:szCs w:val="14"/>
                <w:lang w:eastAsia="ru-RU"/>
              </w:rPr>
            </w:pPr>
          </w:p>
        </w:tc>
        <w:tc>
          <w:tcPr>
            <w:tcW w:w="763" w:type="pct"/>
            <w:gridSpan w:val="6"/>
            <w:vMerge/>
            <w:tcBorders>
              <w:bottom w:val="single" w:sz="8" w:space="0" w:color="auto"/>
            </w:tcBorders>
            <w:shd w:val="clear" w:color="auto" w:fill="auto"/>
            <w:vAlign w:val="center"/>
          </w:tcPr>
          <w:p w14:paraId="00E6D16E" w14:textId="77777777" w:rsidR="00BC1060" w:rsidRPr="00D06B4D" w:rsidRDefault="00BC1060" w:rsidP="00C65AF4">
            <w:pPr>
              <w:widowControl w:val="0"/>
              <w:spacing w:before="0" w:after="0"/>
              <w:ind w:left="0" w:firstLine="0"/>
              <w:jc w:val="center"/>
              <w:rPr>
                <w:rFonts w:ascii="GHEA Grapalat" w:eastAsia="Times New Roman" w:hAnsi="GHEA Grapalat"/>
                <w:sz w:val="14"/>
                <w:szCs w:val="14"/>
                <w:lang w:eastAsia="ru-RU"/>
              </w:rPr>
            </w:pPr>
          </w:p>
        </w:tc>
        <w:tc>
          <w:tcPr>
            <w:tcW w:w="573" w:type="pct"/>
            <w:gridSpan w:val="4"/>
            <w:vMerge/>
            <w:tcBorders>
              <w:bottom w:val="single" w:sz="8" w:space="0" w:color="auto"/>
            </w:tcBorders>
            <w:shd w:val="clear" w:color="auto" w:fill="auto"/>
            <w:vAlign w:val="center"/>
          </w:tcPr>
          <w:p w14:paraId="31FD1FA9" w14:textId="77777777" w:rsidR="00BC1060" w:rsidRPr="00D06B4D" w:rsidRDefault="00BC1060" w:rsidP="00C65AF4">
            <w:pPr>
              <w:widowControl w:val="0"/>
              <w:spacing w:before="0" w:after="0"/>
              <w:ind w:left="0" w:firstLine="0"/>
              <w:jc w:val="center"/>
              <w:rPr>
                <w:rFonts w:ascii="GHEA Grapalat" w:eastAsia="Times New Roman" w:hAnsi="GHEA Grapalat"/>
                <w:sz w:val="14"/>
                <w:szCs w:val="14"/>
                <w:lang w:eastAsia="ru-RU"/>
              </w:rPr>
            </w:pPr>
          </w:p>
        </w:tc>
        <w:tc>
          <w:tcPr>
            <w:tcW w:w="930" w:type="pct"/>
            <w:gridSpan w:val="8"/>
            <w:vMerge/>
            <w:tcBorders>
              <w:bottom w:val="single" w:sz="8" w:space="0" w:color="auto"/>
            </w:tcBorders>
            <w:shd w:val="clear" w:color="auto" w:fill="auto"/>
            <w:vAlign w:val="center"/>
          </w:tcPr>
          <w:p w14:paraId="56B460CC" w14:textId="77777777" w:rsidR="00BC1060" w:rsidRPr="00D06B4D" w:rsidRDefault="00BC1060" w:rsidP="00C65AF4">
            <w:pPr>
              <w:widowControl w:val="0"/>
              <w:spacing w:before="0" w:after="0"/>
              <w:ind w:left="0" w:firstLine="0"/>
              <w:jc w:val="center"/>
              <w:rPr>
                <w:rFonts w:ascii="GHEA Grapalat" w:eastAsia="Times New Roman" w:hAnsi="GHEA Grapalat"/>
                <w:sz w:val="14"/>
                <w:szCs w:val="14"/>
                <w:lang w:eastAsia="ru-RU"/>
              </w:rPr>
            </w:pPr>
          </w:p>
        </w:tc>
        <w:tc>
          <w:tcPr>
            <w:tcW w:w="416" w:type="pct"/>
            <w:gridSpan w:val="3"/>
            <w:vMerge/>
            <w:tcBorders>
              <w:bottom w:val="single" w:sz="8" w:space="0" w:color="auto"/>
            </w:tcBorders>
            <w:shd w:val="clear" w:color="auto" w:fill="auto"/>
            <w:vAlign w:val="center"/>
          </w:tcPr>
          <w:p w14:paraId="60F2659C" w14:textId="77777777" w:rsidR="00BC1060" w:rsidRPr="00D06B4D" w:rsidRDefault="00BC1060" w:rsidP="00C65AF4">
            <w:pPr>
              <w:widowControl w:val="0"/>
              <w:spacing w:before="0" w:after="0"/>
              <w:ind w:left="0" w:firstLine="0"/>
              <w:jc w:val="center"/>
              <w:rPr>
                <w:rFonts w:ascii="GHEA Grapalat" w:eastAsia="Times New Roman" w:hAnsi="GHEA Grapalat"/>
                <w:sz w:val="14"/>
                <w:szCs w:val="14"/>
                <w:lang w:eastAsia="ru-RU"/>
              </w:rPr>
            </w:pPr>
          </w:p>
        </w:tc>
        <w:tc>
          <w:tcPr>
            <w:tcW w:w="553" w:type="pct"/>
            <w:gridSpan w:val="7"/>
            <w:tcBorders>
              <w:bottom w:val="single" w:sz="8" w:space="0" w:color="auto"/>
            </w:tcBorders>
            <w:shd w:val="clear" w:color="auto" w:fill="auto"/>
            <w:vAlign w:val="center"/>
          </w:tcPr>
          <w:p w14:paraId="4E30FE9E" w14:textId="18DC5D68" w:rsidR="00BC1060" w:rsidRPr="00D06B4D" w:rsidRDefault="00BC1060" w:rsidP="00C65AF4">
            <w:pPr>
              <w:widowControl w:val="0"/>
              <w:spacing w:before="0" w:after="0"/>
              <w:ind w:left="0" w:firstLine="0"/>
              <w:jc w:val="center"/>
              <w:rPr>
                <w:rFonts w:ascii="GHEA Grapalat" w:eastAsia="Times New Roman" w:hAnsi="GHEA Grapalat"/>
                <w:sz w:val="14"/>
                <w:szCs w:val="14"/>
                <w:lang w:eastAsia="ru-RU"/>
              </w:rPr>
            </w:pPr>
            <w:r w:rsidRPr="00D06B4D">
              <w:rPr>
                <w:rFonts w:ascii="GHEA Grapalat" w:eastAsia="Times New Roman" w:hAnsi="GHEA Grapalat" w:cs="Sylfaen"/>
                <w:sz w:val="14"/>
                <w:szCs w:val="14"/>
                <w:lang w:eastAsia="ru-RU"/>
              </w:rPr>
              <w:t>Առկա ֆինանսական միջոցներով</w:t>
            </w:r>
          </w:p>
        </w:tc>
        <w:tc>
          <w:tcPr>
            <w:tcW w:w="640" w:type="pct"/>
            <w:tcBorders>
              <w:bottom w:val="single" w:sz="8" w:space="0" w:color="auto"/>
            </w:tcBorders>
            <w:shd w:val="clear" w:color="auto" w:fill="auto"/>
            <w:vAlign w:val="center"/>
          </w:tcPr>
          <w:p w14:paraId="48A4D149" w14:textId="423983FB" w:rsidR="00BC1060" w:rsidRPr="00D06B4D" w:rsidRDefault="00BC1060" w:rsidP="00C65AF4">
            <w:pPr>
              <w:widowControl w:val="0"/>
              <w:spacing w:before="0" w:after="0"/>
              <w:ind w:left="0" w:firstLine="0"/>
              <w:jc w:val="center"/>
              <w:rPr>
                <w:rFonts w:ascii="GHEA Grapalat" w:eastAsia="Times New Roman" w:hAnsi="GHEA Grapalat"/>
                <w:sz w:val="14"/>
                <w:szCs w:val="14"/>
                <w:lang w:eastAsia="ru-RU"/>
              </w:rPr>
            </w:pPr>
            <w:r w:rsidRPr="00D06B4D">
              <w:rPr>
                <w:rFonts w:ascii="GHEA Grapalat" w:eastAsia="Times New Roman" w:hAnsi="GHEA Grapalat"/>
                <w:sz w:val="14"/>
                <w:szCs w:val="14"/>
                <w:lang w:eastAsia="ru-RU"/>
              </w:rPr>
              <w:t>Ընդհանուր</w:t>
            </w:r>
          </w:p>
        </w:tc>
      </w:tr>
      <w:tr w:rsidR="00D06B4D" w:rsidRPr="00D06B4D" w14:paraId="1E28D31D" w14:textId="77777777" w:rsidTr="00812CB3">
        <w:trPr>
          <w:trHeight w:val="1816"/>
        </w:trPr>
        <w:tc>
          <w:tcPr>
            <w:tcW w:w="489" w:type="pct"/>
            <w:shd w:val="clear" w:color="auto" w:fill="auto"/>
            <w:vAlign w:val="center"/>
          </w:tcPr>
          <w:p w14:paraId="4D79B437" w14:textId="77777777" w:rsidR="00812CB3" w:rsidRPr="00D06B4D" w:rsidRDefault="00812CB3" w:rsidP="00A952BD">
            <w:pPr>
              <w:widowControl w:val="0"/>
              <w:spacing w:before="0" w:after="0"/>
              <w:ind w:left="0" w:firstLine="0"/>
              <w:jc w:val="center"/>
              <w:rPr>
                <w:rFonts w:ascii="GHEA Grapalat" w:eastAsia="Times New Roman" w:hAnsi="GHEA Grapalat"/>
                <w:sz w:val="18"/>
                <w:szCs w:val="14"/>
                <w:lang w:eastAsia="ru-RU"/>
              </w:rPr>
            </w:pPr>
            <w:r w:rsidRPr="00D06B4D">
              <w:rPr>
                <w:rFonts w:ascii="GHEA Grapalat" w:eastAsia="Times New Roman" w:hAnsi="GHEA Grapalat"/>
                <w:sz w:val="18"/>
                <w:szCs w:val="14"/>
                <w:lang w:eastAsia="ru-RU"/>
              </w:rPr>
              <w:t>1-ին</w:t>
            </w:r>
          </w:p>
          <w:p w14:paraId="7F93874D" w14:textId="65CE127A" w:rsidR="00812CB3" w:rsidRPr="00D06B4D" w:rsidRDefault="00812CB3" w:rsidP="00A952BD">
            <w:pPr>
              <w:widowControl w:val="0"/>
              <w:spacing w:before="0" w:after="0"/>
              <w:ind w:left="0" w:firstLine="0"/>
              <w:jc w:val="center"/>
              <w:rPr>
                <w:rFonts w:ascii="GHEA Grapalat" w:eastAsia="Times New Roman" w:hAnsi="GHEA Grapalat"/>
                <w:sz w:val="18"/>
                <w:szCs w:val="14"/>
                <w:lang w:eastAsia="ru-RU"/>
              </w:rPr>
            </w:pPr>
            <w:r w:rsidRPr="00D06B4D">
              <w:rPr>
                <w:rFonts w:ascii="GHEA Grapalat" w:eastAsia="Times New Roman" w:hAnsi="GHEA Grapalat"/>
                <w:sz w:val="18"/>
                <w:szCs w:val="14"/>
                <w:lang w:eastAsia="ru-RU"/>
              </w:rPr>
              <w:t>3-րդ</w:t>
            </w:r>
          </w:p>
          <w:p w14:paraId="1F1D10DE" w14:textId="0341FD4E" w:rsidR="00812CB3" w:rsidRPr="00D06B4D" w:rsidRDefault="00812CB3" w:rsidP="00A952BD">
            <w:pPr>
              <w:widowControl w:val="0"/>
              <w:spacing w:before="0" w:after="0"/>
              <w:ind w:left="0" w:firstLine="0"/>
              <w:jc w:val="center"/>
              <w:rPr>
                <w:rFonts w:ascii="GHEA Grapalat" w:eastAsia="Times New Roman" w:hAnsi="GHEA Grapalat"/>
                <w:sz w:val="18"/>
                <w:szCs w:val="14"/>
                <w:lang w:eastAsia="ru-RU"/>
              </w:rPr>
            </w:pPr>
          </w:p>
        </w:tc>
        <w:tc>
          <w:tcPr>
            <w:tcW w:w="636" w:type="pct"/>
            <w:gridSpan w:val="6"/>
            <w:shd w:val="clear" w:color="auto" w:fill="auto"/>
            <w:vAlign w:val="center"/>
          </w:tcPr>
          <w:p w14:paraId="391CD0D1" w14:textId="1558DF62" w:rsidR="00812CB3" w:rsidRPr="00D06B4D" w:rsidRDefault="00812CB3" w:rsidP="00C21AEB">
            <w:pPr>
              <w:widowControl w:val="0"/>
              <w:spacing w:before="0" w:after="0"/>
              <w:ind w:left="0" w:firstLine="0"/>
              <w:jc w:val="center"/>
              <w:rPr>
                <w:rFonts w:ascii="GHEA Grapalat" w:eastAsia="Times New Roman" w:hAnsi="GHEA Grapalat"/>
                <w:sz w:val="14"/>
                <w:szCs w:val="14"/>
                <w:lang w:eastAsia="ru-RU"/>
              </w:rPr>
            </w:pPr>
            <w:r w:rsidRPr="00D06B4D">
              <w:rPr>
                <w:rFonts w:ascii="GHEA Grapalat" w:hAnsi="GHEA Grapalat"/>
                <w:sz w:val="16"/>
                <w:szCs w:val="18"/>
                <w:lang w:val="hy-AM"/>
              </w:rPr>
              <w:t>«ԷՍ ԷՍ ԷՅՋ ԷՅՋ» ՍՊԸ</w:t>
            </w:r>
          </w:p>
        </w:tc>
        <w:tc>
          <w:tcPr>
            <w:tcW w:w="763" w:type="pct"/>
            <w:gridSpan w:val="6"/>
            <w:shd w:val="clear" w:color="auto" w:fill="auto"/>
            <w:vAlign w:val="center"/>
          </w:tcPr>
          <w:p w14:paraId="2183B64C" w14:textId="4FFCF76C" w:rsidR="00812CB3" w:rsidRPr="00D06B4D" w:rsidRDefault="00812CB3" w:rsidP="00C65AF4">
            <w:pPr>
              <w:widowControl w:val="0"/>
              <w:spacing w:before="0" w:after="0"/>
              <w:ind w:left="0" w:firstLine="0"/>
              <w:jc w:val="center"/>
              <w:rPr>
                <w:rFonts w:ascii="GHEA Grapalat" w:eastAsia="Times New Roman" w:hAnsi="GHEA Grapalat"/>
                <w:sz w:val="16"/>
                <w:szCs w:val="14"/>
                <w:lang w:eastAsia="ru-RU"/>
              </w:rPr>
            </w:pPr>
            <w:r w:rsidRPr="00D06B4D">
              <w:rPr>
                <w:rFonts w:ascii="GHEA Grapalat" w:hAnsi="GHEA Grapalat"/>
                <w:sz w:val="16"/>
                <w:szCs w:val="20"/>
                <w:lang w:val="hy-AM"/>
              </w:rPr>
              <w:t>ԳՀԱՊՁԲ-23-26/2-1</w:t>
            </w:r>
          </w:p>
        </w:tc>
        <w:tc>
          <w:tcPr>
            <w:tcW w:w="573" w:type="pct"/>
            <w:gridSpan w:val="4"/>
            <w:shd w:val="clear" w:color="auto" w:fill="auto"/>
            <w:vAlign w:val="center"/>
          </w:tcPr>
          <w:p w14:paraId="54F54951" w14:textId="5C507F35" w:rsidR="00812CB3" w:rsidRPr="00D06B4D" w:rsidRDefault="00812CB3" w:rsidP="00A952BD">
            <w:pPr>
              <w:widowControl w:val="0"/>
              <w:spacing w:before="0" w:after="0"/>
              <w:ind w:left="0" w:firstLine="0"/>
              <w:jc w:val="center"/>
              <w:rPr>
                <w:rFonts w:ascii="GHEA Grapalat" w:hAnsi="GHEA Grapalat"/>
                <w:sz w:val="16"/>
                <w:szCs w:val="20"/>
                <w:lang w:val="hy-AM"/>
              </w:rPr>
            </w:pPr>
            <w:r w:rsidRPr="00D06B4D">
              <w:rPr>
                <w:rFonts w:ascii="GHEA Grapalat" w:hAnsi="GHEA Grapalat" w:cs="Sylfaen"/>
                <w:sz w:val="14"/>
                <w:szCs w:val="16"/>
              </w:rPr>
              <w:t>05.04.2023թ.</w:t>
            </w:r>
          </w:p>
        </w:tc>
        <w:tc>
          <w:tcPr>
            <w:tcW w:w="930" w:type="pct"/>
            <w:gridSpan w:val="8"/>
            <w:vMerge w:val="restart"/>
            <w:shd w:val="clear" w:color="auto" w:fill="auto"/>
            <w:vAlign w:val="center"/>
          </w:tcPr>
          <w:p w14:paraId="610A7BBF" w14:textId="733BB420" w:rsidR="00812CB3" w:rsidRPr="00D06B4D" w:rsidRDefault="00812CB3" w:rsidP="00C65AF4">
            <w:pPr>
              <w:widowControl w:val="0"/>
              <w:spacing w:before="0" w:after="0"/>
              <w:ind w:left="0" w:firstLine="0"/>
              <w:jc w:val="center"/>
              <w:rPr>
                <w:rFonts w:ascii="GHEA Grapalat" w:eastAsia="Times New Roman" w:hAnsi="GHEA Grapalat"/>
                <w:sz w:val="12"/>
                <w:szCs w:val="14"/>
                <w:lang w:eastAsia="ru-RU"/>
              </w:rPr>
            </w:pPr>
            <w:r w:rsidRPr="00D06B4D">
              <w:rPr>
                <w:rFonts w:ascii="GHEA Grapalat" w:eastAsia="Times New Roman" w:hAnsi="GHEA Grapalat"/>
                <w:sz w:val="12"/>
                <w:szCs w:val="14"/>
                <w:lang w:eastAsia="ru-RU"/>
              </w:rPr>
              <w:t>Քանի որ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tc>
        <w:tc>
          <w:tcPr>
            <w:tcW w:w="416" w:type="pct"/>
            <w:gridSpan w:val="3"/>
            <w:shd w:val="clear" w:color="auto" w:fill="auto"/>
            <w:vAlign w:val="center"/>
          </w:tcPr>
          <w:p w14:paraId="6A3A27A0" w14:textId="29AA07D9" w:rsidR="00812CB3" w:rsidRPr="00D06B4D" w:rsidRDefault="00812CB3" w:rsidP="00C65AF4">
            <w:pPr>
              <w:widowControl w:val="0"/>
              <w:spacing w:before="0" w:after="0"/>
              <w:ind w:left="0" w:firstLine="0"/>
              <w:jc w:val="center"/>
              <w:rPr>
                <w:rFonts w:ascii="GHEA Grapalat" w:eastAsia="Times New Roman" w:hAnsi="GHEA Grapalat" w:cs="Sylfaen"/>
                <w:sz w:val="14"/>
                <w:szCs w:val="14"/>
                <w:lang w:eastAsia="ru-RU"/>
              </w:rPr>
            </w:pPr>
            <w:r w:rsidRPr="00D06B4D">
              <w:rPr>
                <w:rFonts w:ascii="GHEA Grapalat" w:hAnsi="GHEA Grapalat" w:cs="Sylfaen"/>
                <w:sz w:val="16"/>
                <w:szCs w:val="18"/>
                <w:lang w:val="hy-AM"/>
              </w:rPr>
              <w:t>0</w:t>
            </w:r>
          </w:p>
        </w:tc>
        <w:tc>
          <w:tcPr>
            <w:tcW w:w="553" w:type="pct"/>
            <w:gridSpan w:val="7"/>
            <w:shd w:val="clear" w:color="auto" w:fill="auto"/>
            <w:vAlign w:val="center"/>
          </w:tcPr>
          <w:p w14:paraId="540F0BC7" w14:textId="2CDD7F9E" w:rsidR="00812CB3" w:rsidRPr="00D06B4D" w:rsidRDefault="00812CB3" w:rsidP="00C65AF4">
            <w:pPr>
              <w:widowControl w:val="0"/>
              <w:spacing w:before="0" w:after="0"/>
              <w:ind w:left="0" w:firstLine="0"/>
              <w:jc w:val="center"/>
              <w:rPr>
                <w:rFonts w:ascii="GHEA Grapalat" w:hAnsi="GHEA Grapalat"/>
                <w:sz w:val="18"/>
                <w:szCs w:val="20"/>
              </w:rPr>
            </w:pPr>
            <w:r w:rsidRPr="00D06B4D">
              <w:rPr>
                <w:rFonts w:ascii="GHEA Grapalat" w:hAnsi="GHEA Grapalat"/>
                <w:sz w:val="18"/>
                <w:szCs w:val="20"/>
              </w:rPr>
              <w:t>0</w:t>
            </w:r>
          </w:p>
        </w:tc>
        <w:tc>
          <w:tcPr>
            <w:tcW w:w="640" w:type="pct"/>
            <w:shd w:val="clear" w:color="auto" w:fill="auto"/>
            <w:vAlign w:val="center"/>
          </w:tcPr>
          <w:p w14:paraId="6043A549" w14:textId="53758A7C" w:rsidR="00812CB3" w:rsidRPr="00D06B4D" w:rsidRDefault="00812CB3" w:rsidP="00C65AF4">
            <w:pPr>
              <w:widowControl w:val="0"/>
              <w:spacing w:before="0" w:after="0"/>
              <w:ind w:left="0" w:firstLine="0"/>
              <w:jc w:val="center"/>
              <w:rPr>
                <w:rFonts w:ascii="GHEA Grapalat" w:hAnsi="GHEA Grapalat"/>
                <w:sz w:val="16"/>
                <w:szCs w:val="20"/>
                <w:lang w:val="hy-AM"/>
              </w:rPr>
            </w:pPr>
            <w:r w:rsidRPr="00D06B4D">
              <w:rPr>
                <w:rFonts w:ascii="GHEA Grapalat" w:hAnsi="GHEA Grapalat"/>
                <w:sz w:val="18"/>
              </w:rPr>
              <w:t>4,756,000</w:t>
            </w:r>
          </w:p>
        </w:tc>
      </w:tr>
      <w:tr w:rsidR="00D06B4D" w:rsidRPr="00D06B4D" w14:paraId="6CACC9C9" w14:textId="77777777" w:rsidTr="00812CB3">
        <w:trPr>
          <w:trHeight w:val="1816"/>
        </w:trPr>
        <w:tc>
          <w:tcPr>
            <w:tcW w:w="489" w:type="pct"/>
            <w:shd w:val="clear" w:color="auto" w:fill="auto"/>
            <w:vAlign w:val="center"/>
          </w:tcPr>
          <w:p w14:paraId="19A90A07" w14:textId="64842A82" w:rsidR="00812CB3" w:rsidRPr="00D06B4D" w:rsidRDefault="00812CB3" w:rsidP="00812CB3">
            <w:pPr>
              <w:widowControl w:val="0"/>
              <w:spacing w:before="0" w:after="0"/>
              <w:ind w:left="0" w:firstLine="0"/>
              <w:jc w:val="center"/>
              <w:rPr>
                <w:rFonts w:ascii="GHEA Grapalat" w:eastAsia="Times New Roman" w:hAnsi="GHEA Grapalat"/>
                <w:sz w:val="18"/>
                <w:szCs w:val="14"/>
                <w:lang w:eastAsia="ru-RU"/>
              </w:rPr>
            </w:pPr>
            <w:r w:rsidRPr="00D06B4D">
              <w:rPr>
                <w:rFonts w:ascii="GHEA Grapalat" w:eastAsia="Times New Roman" w:hAnsi="GHEA Grapalat"/>
                <w:sz w:val="18"/>
                <w:szCs w:val="14"/>
                <w:lang w:eastAsia="ru-RU"/>
              </w:rPr>
              <w:t>2-րդ</w:t>
            </w:r>
          </w:p>
          <w:p w14:paraId="7F1B0F69" w14:textId="77777777" w:rsidR="00812CB3" w:rsidRPr="00D06B4D" w:rsidRDefault="00812CB3" w:rsidP="00A952BD">
            <w:pPr>
              <w:widowControl w:val="0"/>
              <w:spacing w:before="0" w:after="0"/>
              <w:ind w:left="0" w:firstLine="0"/>
              <w:jc w:val="center"/>
              <w:rPr>
                <w:rFonts w:ascii="GHEA Grapalat" w:eastAsia="Times New Roman" w:hAnsi="GHEA Grapalat"/>
                <w:sz w:val="18"/>
                <w:szCs w:val="14"/>
                <w:lang w:eastAsia="ru-RU"/>
              </w:rPr>
            </w:pPr>
          </w:p>
        </w:tc>
        <w:tc>
          <w:tcPr>
            <w:tcW w:w="636" w:type="pct"/>
            <w:gridSpan w:val="6"/>
            <w:shd w:val="clear" w:color="auto" w:fill="auto"/>
            <w:vAlign w:val="center"/>
          </w:tcPr>
          <w:p w14:paraId="4D6266D7" w14:textId="77777777" w:rsidR="00AB5CB4" w:rsidRPr="00D06B4D" w:rsidRDefault="00AB5CB4" w:rsidP="00AB5CB4">
            <w:pPr>
              <w:widowControl w:val="0"/>
              <w:spacing w:before="0" w:after="0"/>
              <w:ind w:left="0" w:firstLine="0"/>
              <w:jc w:val="center"/>
              <w:rPr>
                <w:rFonts w:ascii="GHEA Grapalat" w:hAnsi="GHEA Grapalat"/>
                <w:sz w:val="16"/>
                <w:szCs w:val="20"/>
                <w:lang w:val="hy-AM"/>
              </w:rPr>
            </w:pPr>
            <w:r w:rsidRPr="00D06B4D">
              <w:rPr>
                <w:rFonts w:ascii="GHEA Grapalat" w:hAnsi="GHEA Grapalat"/>
                <w:sz w:val="16"/>
                <w:szCs w:val="20"/>
                <w:lang w:val="hy-AM"/>
              </w:rPr>
              <w:t>«ՊՌՈ ԻՆՎԵՍՏ» ՍՊԸ</w:t>
            </w:r>
          </w:p>
          <w:p w14:paraId="4C2B3CE9" w14:textId="05B7BC5D" w:rsidR="00812CB3" w:rsidRPr="00D06B4D" w:rsidRDefault="00812CB3" w:rsidP="00812CB3">
            <w:pPr>
              <w:widowControl w:val="0"/>
              <w:spacing w:before="0" w:after="0"/>
              <w:ind w:left="0" w:firstLine="0"/>
              <w:jc w:val="center"/>
              <w:rPr>
                <w:rFonts w:ascii="GHEA Grapalat" w:hAnsi="GHEA Grapalat"/>
                <w:sz w:val="16"/>
                <w:szCs w:val="20"/>
                <w:lang w:val="hy-AM"/>
              </w:rPr>
            </w:pPr>
          </w:p>
        </w:tc>
        <w:tc>
          <w:tcPr>
            <w:tcW w:w="763" w:type="pct"/>
            <w:gridSpan w:val="6"/>
            <w:shd w:val="clear" w:color="auto" w:fill="auto"/>
            <w:vAlign w:val="center"/>
          </w:tcPr>
          <w:p w14:paraId="31CC8399" w14:textId="4D46C8B1" w:rsidR="00812CB3" w:rsidRPr="00D06B4D" w:rsidRDefault="00812CB3" w:rsidP="00812CB3">
            <w:pPr>
              <w:widowControl w:val="0"/>
              <w:spacing w:before="0" w:after="0"/>
              <w:ind w:left="0" w:firstLine="0"/>
              <w:jc w:val="center"/>
              <w:rPr>
                <w:rFonts w:ascii="GHEA Grapalat" w:hAnsi="GHEA Grapalat"/>
                <w:sz w:val="16"/>
                <w:szCs w:val="20"/>
              </w:rPr>
            </w:pPr>
            <w:r w:rsidRPr="00D06B4D">
              <w:rPr>
                <w:rFonts w:ascii="GHEA Grapalat" w:hAnsi="GHEA Grapalat"/>
                <w:sz w:val="16"/>
                <w:szCs w:val="20"/>
                <w:lang w:val="hy-AM"/>
              </w:rPr>
              <w:t>ԳՀԱՊՁԲ-23-26/2-</w:t>
            </w:r>
            <w:r w:rsidRPr="00D06B4D">
              <w:rPr>
                <w:rFonts w:ascii="GHEA Grapalat" w:hAnsi="GHEA Grapalat"/>
                <w:sz w:val="16"/>
                <w:szCs w:val="20"/>
              </w:rPr>
              <w:t>2</w:t>
            </w:r>
          </w:p>
        </w:tc>
        <w:tc>
          <w:tcPr>
            <w:tcW w:w="573" w:type="pct"/>
            <w:gridSpan w:val="4"/>
            <w:shd w:val="clear" w:color="auto" w:fill="auto"/>
            <w:vAlign w:val="center"/>
          </w:tcPr>
          <w:p w14:paraId="0DE14CF7" w14:textId="57BF4475" w:rsidR="00812CB3" w:rsidRPr="00D06B4D" w:rsidRDefault="00812CB3" w:rsidP="00A952BD">
            <w:pPr>
              <w:widowControl w:val="0"/>
              <w:spacing w:before="0" w:after="0"/>
              <w:ind w:left="0" w:firstLine="0"/>
              <w:jc w:val="center"/>
              <w:rPr>
                <w:rFonts w:ascii="GHEA Grapalat" w:hAnsi="GHEA Grapalat" w:cs="Sylfaen"/>
                <w:sz w:val="14"/>
                <w:szCs w:val="16"/>
              </w:rPr>
            </w:pPr>
            <w:r w:rsidRPr="00D06B4D">
              <w:rPr>
                <w:rFonts w:ascii="GHEA Grapalat" w:hAnsi="GHEA Grapalat" w:cs="Sylfaen"/>
                <w:sz w:val="14"/>
                <w:szCs w:val="16"/>
              </w:rPr>
              <w:t>05.04.2023թ.</w:t>
            </w:r>
          </w:p>
        </w:tc>
        <w:tc>
          <w:tcPr>
            <w:tcW w:w="930" w:type="pct"/>
            <w:gridSpan w:val="8"/>
            <w:vMerge/>
            <w:shd w:val="clear" w:color="auto" w:fill="auto"/>
            <w:vAlign w:val="center"/>
          </w:tcPr>
          <w:p w14:paraId="1752650B" w14:textId="77777777" w:rsidR="00812CB3" w:rsidRPr="00D06B4D" w:rsidRDefault="00812CB3" w:rsidP="00C65AF4">
            <w:pPr>
              <w:widowControl w:val="0"/>
              <w:spacing w:before="0" w:after="0"/>
              <w:ind w:left="0" w:firstLine="0"/>
              <w:jc w:val="center"/>
              <w:rPr>
                <w:rFonts w:ascii="GHEA Grapalat" w:eastAsia="Times New Roman" w:hAnsi="GHEA Grapalat"/>
                <w:sz w:val="12"/>
                <w:szCs w:val="14"/>
                <w:lang w:eastAsia="ru-RU"/>
              </w:rPr>
            </w:pPr>
          </w:p>
        </w:tc>
        <w:tc>
          <w:tcPr>
            <w:tcW w:w="416" w:type="pct"/>
            <w:gridSpan w:val="3"/>
            <w:shd w:val="clear" w:color="auto" w:fill="auto"/>
            <w:vAlign w:val="center"/>
          </w:tcPr>
          <w:p w14:paraId="4EFB0B25" w14:textId="199F694F" w:rsidR="00812CB3" w:rsidRPr="00D06B4D" w:rsidRDefault="00812CB3" w:rsidP="00C65AF4">
            <w:pPr>
              <w:widowControl w:val="0"/>
              <w:spacing w:before="0" w:after="0"/>
              <w:ind w:left="0" w:firstLine="0"/>
              <w:jc w:val="center"/>
              <w:rPr>
                <w:rFonts w:ascii="GHEA Grapalat" w:hAnsi="GHEA Grapalat" w:cs="Sylfaen"/>
                <w:sz w:val="16"/>
                <w:szCs w:val="18"/>
                <w:lang w:val="hy-AM"/>
              </w:rPr>
            </w:pPr>
            <w:r w:rsidRPr="00D06B4D">
              <w:rPr>
                <w:rFonts w:ascii="GHEA Grapalat" w:hAnsi="GHEA Grapalat" w:cs="Sylfaen"/>
                <w:sz w:val="16"/>
                <w:szCs w:val="18"/>
                <w:lang w:val="hy-AM"/>
              </w:rPr>
              <w:t>0</w:t>
            </w:r>
          </w:p>
        </w:tc>
        <w:tc>
          <w:tcPr>
            <w:tcW w:w="553" w:type="pct"/>
            <w:gridSpan w:val="7"/>
            <w:shd w:val="clear" w:color="auto" w:fill="auto"/>
            <w:vAlign w:val="center"/>
          </w:tcPr>
          <w:p w14:paraId="0FE77478" w14:textId="1397B014" w:rsidR="00812CB3" w:rsidRPr="00D06B4D" w:rsidRDefault="00812CB3" w:rsidP="00C65AF4">
            <w:pPr>
              <w:widowControl w:val="0"/>
              <w:spacing w:before="0" w:after="0"/>
              <w:ind w:left="0" w:firstLine="0"/>
              <w:jc w:val="center"/>
              <w:rPr>
                <w:rFonts w:ascii="GHEA Grapalat" w:hAnsi="GHEA Grapalat"/>
                <w:sz w:val="18"/>
                <w:szCs w:val="20"/>
              </w:rPr>
            </w:pPr>
            <w:r w:rsidRPr="00D06B4D">
              <w:rPr>
                <w:rFonts w:ascii="GHEA Grapalat" w:hAnsi="GHEA Grapalat"/>
                <w:sz w:val="18"/>
                <w:szCs w:val="20"/>
              </w:rPr>
              <w:t>0</w:t>
            </w:r>
          </w:p>
        </w:tc>
        <w:tc>
          <w:tcPr>
            <w:tcW w:w="640" w:type="pct"/>
            <w:shd w:val="clear" w:color="auto" w:fill="auto"/>
            <w:vAlign w:val="center"/>
          </w:tcPr>
          <w:p w14:paraId="3D6BD3E5" w14:textId="25B361A2" w:rsidR="00812CB3" w:rsidRPr="00D06B4D" w:rsidRDefault="00AB5CB4" w:rsidP="00C65AF4">
            <w:pPr>
              <w:widowControl w:val="0"/>
              <w:spacing w:before="0" w:after="0"/>
              <w:ind w:left="0" w:firstLine="0"/>
              <w:jc w:val="center"/>
              <w:rPr>
                <w:rFonts w:ascii="GHEA Grapalat" w:hAnsi="GHEA Grapalat"/>
                <w:sz w:val="16"/>
                <w:szCs w:val="20"/>
                <w:lang w:val="hy-AM"/>
              </w:rPr>
            </w:pPr>
            <w:r w:rsidRPr="00D06B4D">
              <w:rPr>
                <w:rFonts w:ascii="GHEA Grapalat" w:hAnsi="GHEA Grapalat"/>
                <w:sz w:val="18"/>
              </w:rPr>
              <w:t>800,000</w:t>
            </w:r>
          </w:p>
        </w:tc>
      </w:tr>
      <w:tr w:rsidR="00D06B4D" w:rsidRPr="00D06B4D" w14:paraId="41E4ED39" w14:textId="77777777" w:rsidTr="00812CB3">
        <w:trPr>
          <w:trHeight w:val="150"/>
        </w:trPr>
        <w:tc>
          <w:tcPr>
            <w:tcW w:w="5000" w:type="pct"/>
            <w:gridSpan w:val="36"/>
            <w:shd w:val="clear" w:color="auto" w:fill="auto"/>
            <w:vAlign w:val="center"/>
          </w:tcPr>
          <w:p w14:paraId="7265AE84" w14:textId="77777777" w:rsidR="00BC1060" w:rsidRPr="00D06B4D" w:rsidRDefault="00BC1060" w:rsidP="00C65AF4">
            <w:pPr>
              <w:tabs>
                <w:tab w:val="left" w:pos="1248"/>
              </w:tabs>
              <w:spacing w:before="0" w:after="0"/>
              <w:ind w:left="0" w:firstLine="0"/>
              <w:jc w:val="center"/>
              <w:rPr>
                <w:rFonts w:ascii="GHEA Grapalat" w:eastAsia="Times New Roman" w:hAnsi="GHEA Grapalat"/>
                <w:sz w:val="14"/>
                <w:szCs w:val="14"/>
                <w:lang w:eastAsia="ru-RU"/>
              </w:rPr>
            </w:pPr>
            <w:r w:rsidRPr="00D06B4D">
              <w:rPr>
                <w:rFonts w:ascii="GHEA Grapalat" w:eastAsia="Times New Roman" w:hAnsi="GHEA Grapalat"/>
                <w:sz w:val="14"/>
                <w:szCs w:val="14"/>
                <w:lang w:eastAsia="ru-RU"/>
              </w:rPr>
              <w:t>Ընտրված մասնակցի (մասնակիցների) անվանումը և հասցեն</w:t>
            </w:r>
          </w:p>
        </w:tc>
      </w:tr>
      <w:tr w:rsidR="00D06B4D" w:rsidRPr="00D06B4D" w14:paraId="1F657639" w14:textId="77777777" w:rsidTr="00812CB3">
        <w:trPr>
          <w:trHeight w:val="673"/>
        </w:trPr>
        <w:tc>
          <w:tcPr>
            <w:tcW w:w="489" w:type="pct"/>
            <w:tcBorders>
              <w:bottom w:val="single" w:sz="8" w:space="0" w:color="auto"/>
            </w:tcBorders>
            <w:shd w:val="clear" w:color="auto" w:fill="auto"/>
            <w:vAlign w:val="center"/>
          </w:tcPr>
          <w:p w14:paraId="066D7382" w14:textId="77777777" w:rsidR="00BC1060" w:rsidRPr="00D06B4D" w:rsidRDefault="00BC1060" w:rsidP="00C65AF4">
            <w:pPr>
              <w:tabs>
                <w:tab w:val="left" w:pos="1248"/>
              </w:tabs>
              <w:spacing w:before="0" w:after="0"/>
              <w:ind w:left="0" w:firstLine="0"/>
              <w:jc w:val="center"/>
              <w:rPr>
                <w:rFonts w:ascii="GHEA Grapalat" w:eastAsia="Times New Roman" w:hAnsi="GHEA Grapalat"/>
                <w:sz w:val="14"/>
                <w:szCs w:val="14"/>
                <w:lang w:eastAsia="ru-RU"/>
              </w:rPr>
            </w:pPr>
            <w:r w:rsidRPr="00D06B4D">
              <w:rPr>
                <w:rFonts w:ascii="GHEA Grapalat" w:eastAsia="Times New Roman" w:hAnsi="GHEA Grapalat"/>
                <w:sz w:val="14"/>
                <w:szCs w:val="14"/>
                <w:lang w:eastAsia="ru-RU"/>
              </w:rPr>
              <w:t>Չափա-բաժնի համարը</w:t>
            </w:r>
          </w:p>
        </w:tc>
        <w:tc>
          <w:tcPr>
            <w:tcW w:w="636" w:type="pct"/>
            <w:gridSpan w:val="6"/>
            <w:tcBorders>
              <w:bottom w:val="single" w:sz="8" w:space="0" w:color="auto"/>
            </w:tcBorders>
            <w:shd w:val="clear" w:color="auto" w:fill="auto"/>
            <w:vAlign w:val="center"/>
          </w:tcPr>
          <w:p w14:paraId="2FF506DD" w14:textId="77777777" w:rsidR="00BC1060" w:rsidRPr="00D06B4D" w:rsidRDefault="00BC1060" w:rsidP="00C65AF4">
            <w:pPr>
              <w:widowControl w:val="0"/>
              <w:spacing w:before="0" w:after="0"/>
              <w:ind w:left="0" w:firstLine="0"/>
              <w:jc w:val="center"/>
              <w:rPr>
                <w:rFonts w:ascii="GHEA Grapalat" w:eastAsia="Times New Roman" w:hAnsi="GHEA Grapalat"/>
                <w:sz w:val="14"/>
                <w:szCs w:val="14"/>
                <w:lang w:eastAsia="ru-RU"/>
              </w:rPr>
            </w:pPr>
            <w:r w:rsidRPr="00D06B4D">
              <w:rPr>
                <w:rFonts w:ascii="GHEA Grapalat" w:eastAsia="Times New Roman" w:hAnsi="GHEA Grapalat"/>
                <w:sz w:val="14"/>
                <w:szCs w:val="14"/>
                <w:lang w:eastAsia="ru-RU"/>
              </w:rPr>
              <w:t>Ընտրված մասնակիցը</w:t>
            </w:r>
          </w:p>
        </w:tc>
        <w:tc>
          <w:tcPr>
            <w:tcW w:w="1685" w:type="pct"/>
            <w:gridSpan w:val="13"/>
            <w:tcBorders>
              <w:bottom w:val="single" w:sz="8" w:space="0" w:color="auto"/>
            </w:tcBorders>
            <w:shd w:val="clear" w:color="auto" w:fill="auto"/>
            <w:vAlign w:val="center"/>
          </w:tcPr>
          <w:p w14:paraId="66150E72" w14:textId="77777777" w:rsidR="00BC1060" w:rsidRPr="00D06B4D" w:rsidRDefault="00BC1060" w:rsidP="00C65AF4">
            <w:pPr>
              <w:tabs>
                <w:tab w:val="left" w:pos="1248"/>
              </w:tabs>
              <w:spacing w:before="0" w:after="0"/>
              <w:ind w:left="0" w:firstLine="0"/>
              <w:jc w:val="center"/>
              <w:rPr>
                <w:rFonts w:ascii="GHEA Grapalat" w:eastAsia="Times New Roman" w:hAnsi="GHEA Grapalat"/>
                <w:sz w:val="14"/>
                <w:szCs w:val="14"/>
                <w:lang w:eastAsia="ru-RU"/>
              </w:rPr>
            </w:pPr>
            <w:r w:rsidRPr="00D06B4D">
              <w:rPr>
                <w:rFonts w:ascii="GHEA Grapalat" w:eastAsia="Times New Roman" w:hAnsi="GHEA Grapalat"/>
                <w:sz w:val="14"/>
                <w:szCs w:val="14"/>
                <w:lang w:eastAsia="ru-RU"/>
              </w:rPr>
              <w:t>Հասցե, հեռ.</w:t>
            </w:r>
          </w:p>
        </w:tc>
        <w:tc>
          <w:tcPr>
            <w:tcW w:w="584" w:type="pct"/>
            <w:gridSpan w:val="6"/>
            <w:tcBorders>
              <w:bottom w:val="single" w:sz="8" w:space="0" w:color="auto"/>
            </w:tcBorders>
            <w:shd w:val="clear" w:color="auto" w:fill="auto"/>
            <w:vAlign w:val="center"/>
          </w:tcPr>
          <w:p w14:paraId="50D8142A" w14:textId="77777777" w:rsidR="00BC1060" w:rsidRPr="00D06B4D" w:rsidRDefault="00BC1060" w:rsidP="00C65AF4">
            <w:pPr>
              <w:tabs>
                <w:tab w:val="left" w:pos="1248"/>
              </w:tabs>
              <w:spacing w:before="0" w:after="0"/>
              <w:ind w:left="0" w:firstLine="0"/>
              <w:jc w:val="center"/>
              <w:rPr>
                <w:rFonts w:ascii="GHEA Grapalat" w:eastAsia="Times New Roman" w:hAnsi="GHEA Grapalat"/>
                <w:sz w:val="14"/>
                <w:szCs w:val="14"/>
                <w:lang w:eastAsia="ru-RU"/>
              </w:rPr>
            </w:pPr>
            <w:r w:rsidRPr="00D06B4D">
              <w:rPr>
                <w:rFonts w:ascii="GHEA Grapalat" w:eastAsia="Times New Roman" w:hAnsi="GHEA Grapalat"/>
                <w:sz w:val="14"/>
                <w:szCs w:val="14"/>
                <w:lang w:eastAsia="ru-RU"/>
              </w:rPr>
              <w:t>Էլ.-փոստ</w:t>
            </w:r>
          </w:p>
        </w:tc>
        <w:tc>
          <w:tcPr>
            <w:tcW w:w="878" w:type="pct"/>
            <w:gridSpan w:val="8"/>
            <w:tcBorders>
              <w:bottom w:val="single" w:sz="8" w:space="0" w:color="auto"/>
            </w:tcBorders>
            <w:shd w:val="clear" w:color="auto" w:fill="auto"/>
            <w:vAlign w:val="center"/>
          </w:tcPr>
          <w:p w14:paraId="0C8A668E" w14:textId="77777777" w:rsidR="00BC1060" w:rsidRPr="00D06B4D" w:rsidRDefault="00BC1060" w:rsidP="00C65AF4">
            <w:pPr>
              <w:tabs>
                <w:tab w:val="left" w:pos="1248"/>
              </w:tabs>
              <w:spacing w:before="0" w:after="0"/>
              <w:ind w:left="0" w:firstLine="0"/>
              <w:jc w:val="center"/>
              <w:rPr>
                <w:rFonts w:ascii="GHEA Grapalat" w:eastAsia="Times New Roman" w:hAnsi="GHEA Grapalat"/>
                <w:sz w:val="14"/>
                <w:szCs w:val="14"/>
                <w:lang w:eastAsia="ru-RU"/>
              </w:rPr>
            </w:pPr>
            <w:r w:rsidRPr="00D06B4D">
              <w:rPr>
                <w:rFonts w:ascii="GHEA Grapalat" w:eastAsia="Times New Roman" w:hAnsi="GHEA Grapalat"/>
                <w:sz w:val="14"/>
                <w:szCs w:val="14"/>
                <w:lang w:eastAsia="ru-RU"/>
              </w:rPr>
              <w:t>Բանկային հաշիվը</w:t>
            </w:r>
          </w:p>
        </w:tc>
        <w:tc>
          <w:tcPr>
            <w:tcW w:w="727" w:type="pct"/>
            <w:gridSpan w:val="2"/>
            <w:tcBorders>
              <w:bottom w:val="single" w:sz="8" w:space="0" w:color="auto"/>
            </w:tcBorders>
            <w:shd w:val="clear" w:color="auto" w:fill="auto"/>
            <w:vAlign w:val="center"/>
          </w:tcPr>
          <w:p w14:paraId="348CFA27" w14:textId="4FA98102" w:rsidR="00BC1060" w:rsidRPr="00D06B4D" w:rsidRDefault="00BC1060" w:rsidP="00C65AF4">
            <w:pPr>
              <w:tabs>
                <w:tab w:val="left" w:pos="1248"/>
              </w:tabs>
              <w:spacing w:before="0" w:after="0"/>
              <w:ind w:left="0" w:firstLine="0"/>
              <w:jc w:val="center"/>
              <w:rPr>
                <w:rFonts w:ascii="GHEA Grapalat" w:eastAsia="Times New Roman" w:hAnsi="GHEA Grapalat"/>
                <w:sz w:val="14"/>
                <w:szCs w:val="14"/>
                <w:lang w:eastAsia="ru-RU"/>
              </w:rPr>
            </w:pPr>
            <w:r w:rsidRPr="00D06B4D">
              <w:rPr>
                <w:rFonts w:ascii="GHEA Grapalat" w:eastAsia="Times New Roman" w:hAnsi="GHEA Grapalat"/>
                <w:sz w:val="14"/>
                <w:szCs w:val="14"/>
                <w:lang w:eastAsia="ru-RU"/>
              </w:rPr>
              <w:t>ՀՎՀՀ /Անձնագրի համարը և սերիան</w:t>
            </w:r>
          </w:p>
        </w:tc>
      </w:tr>
      <w:tr w:rsidR="00D06B4D" w:rsidRPr="00D06B4D" w14:paraId="20BC55B9" w14:textId="77777777" w:rsidTr="00812CB3">
        <w:trPr>
          <w:trHeight w:val="646"/>
        </w:trPr>
        <w:tc>
          <w:tcPr>
            <w:tcW w:w="489" w:type="pct"/>
            <w:tcBorders>
              <w:bottom w:val="single" w:sz="8" w:space="0" w:color="auto"/>
            </w:tcBorders>
            <w:shd w:val="clear" w:color="auto" w:fill="auto"/>
            <w:vAlign w:val="center"/>
          </w:tcPr>
          <w:p w14:paraId="0E78B5E5" w14:textId="77777777" w:rsidR="00812CB3" w:rsidRPr="00D06B4D" w:rsidRDefault="00812CB3" w:rsidP="00812CB3">
            <w:pPr>
              <w:widowControl w:val="0"/>
              <w:spacing w:before="0" w:after="0"/>
              <w:ind w:left="0" w:firstLine="0"/>
              <w:jc w:val="center"/>
              <w:rPr>
                <w:rFonts w:ascii="GHEA Grapalat" w:eastAsia="Times New Roman" w:hAnsi="GHEA Grapalat"/>
                <w:sz w:val="18"/>
                <w:szCs w:val="14"/>
                <w:lang w:eastAsia="ru-RU"/>
              </w:rPr>
            </w:pPr>
            <w:r w:rsidRPr="00D06B4D">
              <w:rPr>
                <w:rFonts w:ascii="GHEA Grapalat" w:eastAsia="Times New Roman" w:hAnsi="GHEA Grapalat"/>
                <w:sz w:val="18"/>
                <w:szCs w:val="14"/>
                <w:lang w:eastAsia="ru-RU"/>
              </w:rPr>
              <w:t>1-ին</w:t>
            </w:r>
          </w:p>
          <w:p w14:paraId="12752A33" w14:textId="7BC6DC74" w:rsidR="00BC1060" w:rsidRPr="00D06B4D" w:rsidRDefault="00812CB3" w:rsidP="00812CB3">
            <w:pPr>
              <w:widowControl w:val="0"/>
              <w:spacing w:before="0" w:after="0"/>
              <w:ind w:left="0" w:firstLine="0"/>
              <w:jc w:val="center"/>
              <w:rPr>
                <w:rFonts w:ascii="GHEA Grapalat" w:eastAsia="Times New Roman" w:hAnsi="GHEA Grapalat"/>
                <w:sz w:val="18"/>
                <w:szCs w:val="14"/>
                <w:lang w:eastAsia="ru-RU"/>
              </w:rPr>
            </w:pPr>
            <w:r w:rsidRPr="00D06B4D">
              <w:rPr>
                <w:rFonts w:ascii="GHEA Grapalat" w:eastAsia="Times New Roman" w:hAnsi="GHEA Grapalat"/>
                <w:sz w:val="18"/>
                <w:szCs w:val="14"/>
                <w:lang w:eastAsia="ru-RU"/>
              </w:rPr>
              <w:t>3-րդ</w:t>
            </w:r>
          </w:p>
        </w:tc>
        <w:tc>
          <w:tcPr>
            <w:tcW w:w="636" w:type="pct"/>
            <w:gridSpan w:val="6"/>
            <w:tcBorders>
              <w:bottom w:val="single" w:sz="8" w:space="0" w:color="auto"/>
            </w:tcBorders>
            <w:shd w:val="clear" w:color="auto" w:fill="auto"/>
            <w:vAlign w:val="center"/>
          </w:tcPr>
          <w:p w14:paraId="33E09090" w14:textId="459D593F" w:rsidR="00BC1060" w:rsidRPr="00D06B4D" w:rsidRDefault="00BC1060" w:rsidP="00C21AEB">
            <w:pPr>
              <w:widowControl w:val="0"/>
              <w:spacing w:before="0" w:after="0"/>
              <w:ind w:left="0" w:firstLine="0"/>
              <w:jc w:val="center"/>
              <w:rPr>
                <w:rFonts w:ascii="GHEA Grapalat" w:eastAsia="Times New Roman" w:hAnsi="GHEA Grapalat"/>
                <w:sz w:val="14"/>
                <w:szCs w:val="14"/>
                <w:lang w:eastAsia="ru-RU"/>
              </w:rPr>
            </w:pPr>
            <w:r w:rsidRPr="00D06B4D">
              <w:rPr>
                <w:rFonts w:ascii="GHEA Grapalat" w:hAnsi="GHEA Grapalat"/>
                <w:sz w:val="16"/>
                <w:szCs w:val="18"/>
                <w:lang w:val="hy-AM"/>
              </w:rPr>
              <w:t>«ԷՍ ԷՍ ԷՅՋ ԷՅՋ» ՍՊԸ</w:t>
            </w:r>
          </w:p>
        </w:tc>
        <w:tc>
          <w:tcPr>
            <w:tcW w:w="1685" w:type="pct"/>
            <w:gridSpan w:val="13"/>
            <w:tcBorders>
              <w:bottom w:val="single" w:sz="8" w:space="0" w:color="auto"/>
            </w:tcBorders>
            <w:shd w:val="clear" w:color="auto" w:fill="auto"/>
            <w:vAlign w:val="center"/>
          </w:tcPr>
          <w:p w14:paraId="4916BA54" w14:textId="5BB026CC" w:rsidR="00BC1060" w:rsidRPr="00D06B4D" w:rsidRDefault="00BC1060" w:rsidP="00A952BD">
            <w:pPr>
              <w:widowControl w:val="0"/>
              <w:spacing w:before="0" w:after="0"/>
              <w:ind w:left="0" w:firstLine="0"/>
              <w:jc w:val="center"/>
              <w:rPr>
                <w:rFonts w:ascii="GHEA Grapalat" w:eastAsia="Times New Roman" w:hAnsi="GHEA Grapalat"/>
                <w:sz w:val="16"/>
                <w:szCs w:val="14"/>
                <w:lang w:eastAsia="ru-RU"/>
              </w:rPr>
            </w:pPr>
            <w:r w:rsidRPr="00D06B4D">
              <w:rPr>
                <w:rFonts w:ascii="GHEA Grapalat" w:eastAsia="Times New Roman" w:hAnsi="GHEA Grapalat"/>
                <w:sz w:val="16"/>
                <w:szCs w:val="14"/>
                <w:lang w:eastAsia="ru-RU"/>
              </w:rPr>
              <w:t>ՀՀ, ք. Երևան Դավիթաշեն 4րդ թ., 38 շենք ,53 տարածք</w:t>
            </w:r>
          </w:p>
        </w:tc>
        <w:tc>
          <w:tcPr>
            <w:tcW w:w="584" w:type="pct"/>
            <w:gridSpan w:val="6"/>
            <w:tcBorders>
              <w:bottom w:val="single" w:sz="8" w:space="0" w:color="auto"/>
            </w:tcBorders>
            <w:shd w:val="clear" w:color="auto" w:fill="auto"/>
            <w:vAlign w:val="center"/>
          </w:tcPr>
          <w:p w14:paraId="07F71670" w14:textId="0FCD559A" w:rsidR="00BC1060" w:rsidRPr="00D06B4D" w:rsidRDefault="00BC1060" w:rsidP="009F63A0">
            <w:pPr>
              <w:widowControl w:val="0"/>
              <w:spacing w:before="0" w:after="0"/>
              <w:ind w:left="0" w:firstLine="0"/>
              <w:jc w:val="center"/>
              <w:rPr>
                <w:rFonts w:ascii="GHEA Grapalat" w:eastAsia="Times New Roman" w:hAnsi="GHEA Grapalat"/>
                <w:sz w:val="16"/>
                <w:szCs w:val="14"/>
                <w:lang w:eastAsia="ru-RU"/>
              </w:rPr>
            </w:pPr>
            <w:r w:rsidRPr="00D06B4D">
              <w:rPr>
                <w:rFonts w:ascii="GHEA Grapalat" w:eastAsia="Times New Roman" w:hAnsi="GHEA Grapalat"/>
                <w:sz w:val="16"/>
                <w:szCs w:val="14"/>
                <w:lang w:eastAsia="ru-RU"/>
              </w:rPr>
              <w:t>-----</w:t>
            </w:r>
          </w:p>
        </w:tc>
        <w:tc>
          <w:tcPr>
            <w:tcW w:w="878" w:type="pct"/>
            <w:gridSpan w:val="8"/>
            <w:tcBorders>
              <w:bottom w:val="single" w:sz="8" w:space="0" w:color="auto"/>
            </w:tcBorders>
            <w:shd w:val="clear" w:color="auto" w:fill="auto"/>
            <w:vAlign w:val="center"/>
          </w:tcPr>
          <w:p w14:paraId="27670E5A" w14:textId="77777777" w:rsidR="00BC1060" w:rsidRPr="00D06B4D" w:rsidRDefault="00BC1060" w:rsidP="00A952BD">
            <w:pPr>
              <w:widowControl w:val="0"/>
              <w:spacing w:before="0" w:after="0"/>
              <w:ind w:left="0" w:firstLine="0"/>
              <w:jc w:val="center"/>
              <w:rPr>
                <w:rFonts w:ascii="GHEA Grapalat" w:eastAsia="Times New Roman" w:hAnsi="GHEA Grapalat"/>
                <w:sz w:val="16"/>
                <w:szCs w:val="14"/>
                <w:lang w:eastAsia="ru-RU"/>
              </w:rPr>
            </w:pPr>
            <w:r w:rsidRPr="00D06B4D">
              <w:rPr>
                <w:rFonts w:ascii="GHEA Grapalat" w:eastAsia="Times New Roman" w:hAnsi="GHEA Grapalat"/>
                <w:sz w:val="16"/>
                <w:szCs w:val="14"/>
                <w:lang w:eastAsia="ru-RU"/>
              </w:rPr>
              <w:t>«Ինեկոբանկ» ՓԲԸ</w:t>
            </w:r>
          </w:p>
          <w:p w14:paraId="2D248C13" w14:textId="7BBB0F26" w:rsidR="00BC1060" w:rsidRPr="00D06B4D" w:rsidRDefault="00BC1060" w:rsidP="00A952BD">
            <w:pPr>
              <w:widowControl w:val="0"/>
              <w:spacing w:before="0" w:after="0"/>
              <w:ind w:left="0" w:firstLine="0"/>
              <w:jc w:val="center"/>
              <w:rPr>
                <w:rFonts w:ascii="GHEA Grapalat" w:eastAsia="Times New Roman" w:hAnsi="GHEA Grapalat"/>
                <w:sz w:val="16"/>
                <w:szCs w:val="14"/>
                <w:lang w:eastAsia="ru-RU"/>
              </w:rPr>
            </w:pPr>
            <w:r w:rsidRPr="00D06B4D">
              <w:rPr>
                <w:rFonts w:ascii="GHEA Grapalat" w:eastAsia="Times New Roman" w:hAnsi="GHEA Grapalat"/>
                <w:sz w:val="16"/>
                <w:szCs w:val="14"/>
                <w:lang w:eastAsia="ru-RU"/>
              </w:rPr>
              <w:t>Հ/Հ 2050422344061001</w:t>
            </w:r>
          </w:p>
        </w:tc>
        <w:tc>
          <w:tcPr>
            <w:tcW w:w="727" w:type="pct"/>
            <w:gridSpan w:val="2"/>
            <w:tcBorders>
              <w:bottom w:val="single" w:sz="8" w:space="0" w:color="auto"/>
            </w:tcBorders>
            <w:shd w:val="clear" w:color="auto" w:fill="auto"/>
            <w:vAlign w:val="center"/>
          </w:tcPr>
          <w:p w14:paraId="6E1E7005" w14:textId="308B1553" w:rsidR="00BC1060" w:rsidRPr="00D06B4D" w:rsidRDefault="00BC1060" w:rsidP="00A952BD">
            <w:pPr>
              <w:widowControl w:val="0"/>
              <w:spacing w:before="0" w:after="0"/>
              <w:ind w:left="0" w:firstLine="0"/>
              <w:jc w:val="center"/>
              <w:rPr>
                <w:rFonts w:ascii="GHEA Grapalat" w:eastAsia="Times New Roman" w:hAnsi="GHEA Grapalat"/>
                <w:sz w:val="16"/>
                <w:szCs w:val="14"/>
                <w:lang w:eastAsia="ru-RU"/>
              </w:rPr>
            </w:pPr>
            <w:r w:rsidRPr="00D06B4D">
              <w:rPr>
                <w:rFonts w:ascii="GHEA Grapalat" w:eastAsia="Times New Roman" w:hAnsi="GHEA Grapalat"/>
                <w:sz w:val="16"/>
                <w:szCs w:val="14"/>
                <w:lang w:eastAsia="ru-RU"/>
              </w:rPr>
              <w:t>ՀՎՀՀ 00218923</w:t>
            </w:r>
          </w:p>
        </w:tc>
      </w:tr>
      <w:tr w:rsidR="00D06B4D" w:rsidRPr="00D06B4D" w14:paraId="77DE23A0" w14:textId="77777777" w:rsidTr="00812CB3">
        <w:trPr>
          <w:trHeight w:val="646"/>
        </w:trPr>
        <w:tc>
          <w:tcPr>
            <w:tcW w:w="489" w:type="pct"/>
            <w:tcBorders>
              <w:bottom w:val="single" w:sz="8" w:space="0" w:color="auto"/>
            </w:tcBorders>
            <w:shd w:val="clear" w:color="auto" w:fill="auto"/>
            <w:vAlign w:val="center"/>
          </w:tcPr>
          <w:p w14:paraId="24319286" w14:textId="1A9FF168" w:rsidR="00BE4107" w:rsidRPr="00D06B4D" w:rsidRDefault="00812CB3" w:rsidP="00C93D32">
            <w:pPr>
              <w:widowControl w:val="0"/>
              <w:spacing w:before="0" w:after="0"/>
              <w:ind w:left="0" w:firstLine="0"/>
              <w:jc w:val="center"/>
              <w:rPr>
                <w:rFonts w:ascii="GHEA Grapalat" w:eastAsia="Times New Roman" w:hAnsi="GHEA Grapalat"/>
                <w:sz w:val="18"/>
                <w:szCs w:val="14"/>
                <w:lang w:eastAsia="ru-RU"/>
              </w:rPr>
            </w:pPr>
            <w:r w:rsidRPr="00D06B4D">
              <w:rPr>
                <w:rFonts w:ascii="GHEA Grapalat" w:eastAsia="Times New Roman" w:hAnsi="GHEA Grapalat"/>
                <w:sz w:val="18"/>
                <w:szCs w:val="14"/>
                <w:lang w:eastAsia="ru-RU"/>
              </w:rPr>
              <w:t>2-րդ</w:t>
            </w:r>
          </w:p>
        </w:tc>
        <w:tc>
          <w:tcPr>
            <w:tcW w:w="636" w:type="pct"/>
            <w:gridSpan w:val="6"/>
            <w:tcBorders>
              <w:bottom w:val="single" w:sz="8" w:space="0" w:color="auto"/>
            </w:tcBorders>
            <w:shd w:val="clear" w:color="auto" w:fill="auto"/>
            <w:vAlign w:val="center"/>
          </w:tcPr>
          <w:p w14:paraId="670FB97D" w14:textId="56802ECA" w:rsidR="00AB5CB4" w:rsidRPr="00D06B4D" w:rsidRDefault="00AB5CB4" w:rsidP="00AB5CB4">
            <w:pPr>
              <w:widowControl w:val="0"/>
              <w:spacing w:before="0" w:after="0"/>
              <w:ind w:left="0" w:firstLine="0"/>
              <w:jc w:val="center"/>
              <w:rPr>
                <w:rFonts w:ascii="GHEA Grapalat" w:hAnsi="GHEA Grapalat"/>
                <w:sz w:val="16"/>
                <w:szCs w:val="18"/>
              </w:rPr>
            </w:pPr>
            <w:r w:rsidRPr="00D06B4D">
              <w:rPr>
                <w:rFonts w:ascii="GHEA Grapalat" w:hAnsi="GHEA Grapalat"/>
                <w:sz w:val="16"/>
                <w:szCs w:val="18"/>
                <w:lang w:val="hy-AM"/>
              </w:rPr>
              <w:t>«ՊՌՈ ԻՆՎԵՍՏ» ՍՊԸ</w:t>
            </w:r>
          </w:p>
          <w:p w14:paraId="1CCEDDB2" w14:textId="77777777" w:rsidR="00BE4107" w:rsidRPr="00D06B4D" w:rsidRDefault="00BE4107" w:rsidP="00AB5CB4">
            <w:pPr>
              <w:widowControl w:val="0"/>
              <w:spacing w:before="0" w:after="0"/>
              <w:ind w:left="0" w:firstLine="0"/>
              <w:jc w:val="center"/>
              <w:rPr>
                <w:rFonts w:ascii="GHEA Grapalat" w:hAnsi="GHEA Grapalat"/>
                <w:sz w:val="16"/>
                <w:szCs w:val="18"/>
                <w:lang w:val="hy-AM"/>
              </w:rPr>
            </w:pPr>
          </w:p>
        </w:tc>
        <w:tc>
          <w:tcPr>
            <w:tcW w:w="1685" w:type="pct"/>
            <w:gridSpan w:val="13"/>
            <w:tcBorders>
              <w:bottom w:val="single" w:sz="8" w:space="0" w:color="auto"/>
            </w:tcBorders>
            <w:shd w:val="clear" w:color="auto" w:fill="auto"/>
            <w:vAlign w:val="center"/>
          </w:tcPr>
          <w:p w14:paraId="471BC649" w14:textId="43072E6F" w:rsidR="00BE4107" w:rsidRPr="00D06B4D" w:rsidRDefault="00AB5CB4" w:rsidP="00AB5CB4">
            <w:pPr>
              <w:widowControl w:val="0"/>
              <w:spacing w:before="0" w:after="0"/>
              <w:ind w:left="0" w:firstLine="0"/>
              <w:jc w:val="center"/>
              <w:rPr>
                <w:rFonts w:ascii="GHEA Grapalat" w:eastAsia="Times New Roman" w:hAnsi="GHEA Grapalat"/>
                <w:sz w:val="16"/>
                <w:szCs w:val="14"/>
                <w:lang w:eastAsia="ru-RU"/>
              </w:rPr>
            </w:pPr>
            <w:r w:rsidRPr="00D06B4D">
              <w:rPr>
                <w:rFonts w:ascii="GHEA Grapalat" w:eastAsia="Times New Roman" w:hAnsi="GHEA Grapalat"/>
                <w:sz w:val="16"/>
                <w:szCs w:val="14"/>
                <w:lang w:eastAsia="ru-RU"/>
              </w:rPr>
              <w:t>ՀՀ, Ք. Երևան, 0012, Արաբկիր, Խաչատրյան Փ.24շ, 54բն,</w:t>
            </w:r>
          </w:p>
        </w:tc>
        <w:tc>
          <w:tcPr>
            <w:tcW w:w="584" w:type="pct"/>
            <w:gridSpan w:val="6"/>
            <w:tcBorders>
              <w:bottom w:val="single" w:sz="8" w:space="0" w:color="auto"/>
            </w:tcBorders>
            <w:shd w:val="clear" w:color="auto" w:fill="auto"/>
            <w:vAlign w:val="center"/>
          </w:tcPr>
          <w:p w14:paraId="0F92C972" w14:textId="4CCB889E" w:rsidR="00BE4107" w:rsidRPr="00D06B4D" w:rsidRDefault="00812CB3" w:rsidP="009F63A0">
            <w:pPr>
              <w:widowControl w:val="0"/>
              <w:spacing w:before="0" w:after="0"/>
              <w:ind w:left="0" w:firstLine="0"/>
              <w:jc w:val="center"/>
              <w:rPr>
                <w:rFonts w:ascii="GHEA Grapalat" w:eastAsia="Times New Roman" w:hAnsi="GHEA Grapalat"/>
                <w:sz w:val="16"/>
                <w:szCs w:val="14"/>
                <w:lang w:eastAsia="ru-RU"/>
              </w:rPr>
            </w:pPr>
            <w:r w:rsidRPr="00D06B4D">
              <w:rPr>
                <w:rFonts w:ascii="GHEA Grapalat" w:eastAsia="Times New Roman" w:hAnsi="GHEA Grapalat"/>
                <w:sz w:val="16"/>
                <w:szCs w:val="14"/>
                <w:lang w:eastAsia="ru-RU"/>
              </w:rPr>
              <w:t>-----</w:t>
            </w:r>
          </w:p>
        </w:tc>
        <w:tc>
          <w:tcPr>
            <w:tcW w:w="878" w:type="pct"/>
            <w:gridSpan w:val="8"/>
            <w:tcBorders>
              <w:bottom w:val="single" w:sz="8" w:space="0" w:color="auto"/>
            </w:tcBorders>
            <w:shd w:val="clear" w:color="auto" w:fill="auto"/>
            <w:vAlign w:val="center"/>
          </w:tcPr>
          <w:p w14:paraId="15508EB4" w14:textId="77777777" w:rsidR="00AB5CB4" w:rsidRPr="00D06B4D" w:rsidRDefault="00AB5CB4" w:rsidP="00AB5CB4">
            <w:pPr>
              <w:widowControl w:val="0"/>
              <w:spacing w:before="0" w:after="0"/>
              <w:ind w:left="0" w:firstLine="0"/>
              <w:jc w:val="center"/>
              <w:rPr>
                <w:rFonts w:ascii="GHEA Grapalat" w:eastAsia="Times New Roman" w:hAnsi="GHEA Grapalat"/>
                <w:sz w:val="16"/>
                <w:szCs w:val="14"/>
                <w:lang w:eastAsia="ru-RU"/>
              </w:rPr>
            </w:pPr>
            <w:r w:rsidRPr="00D06B4D">
              <w:rPr>
                <w:rFonts w:ascii="GHEA Grapalat" w:eastAsia="Times New Roman" w:hAnsi="GHEA Grapalat"/>
                <w:sz w:val="16"/>
                <w:szCs w:val="14"/>
                <w:lang w:eastAsia="ru-RU"/>
              </w:rPr>
              <w:t>«Ամերիաբանկ» ՓԲԸ</w:t>
            </w:r>
          </w:p>
          <w:p w14:paraId="0D46D59C" w14:textId="058D31F1" w:rsidR="00BE4107" w:rsidRPr="00D06B4D" w:rsidRDefault="00AB5CB4" w:rsidP="00AB5CB4">
            <w:pPr>
              <w:widowControl w:val="0"/>
              <w:spacing w:before="0" w:after="0"/>
              <w:ind w:left="0" w:firstLine="0"/>
              <w:jc w:val="center"/>
              <w:rPr>
                <w:rFonts w:ascii="GHEA Grapalat" w:eastAsia="Times New Roman" w:hAnsi="GHEA Grapalat"/>
                <w:sz w:val="16"/>
                <w:szCs w:val="14"/>
                <w:lang w:eastAsia="ru-RU"/>
              </w:rPr>
            </w:pPr>
            <w:r w:rsidRPr="00D06B4D">
              <w:rPr>
                <w:rFonts w:ascii="GHEA Grapalat" w:eastAsia="Times New Roman" w:hAnsi="GHEA Grapalat"/>
                <w:sz w:val="16"/>
                <w:szCs w:val="14"/>
                <w:lang w:eastAsia="ru-RU"/>
              </w:rPr>
              <w:t xml:space="preserve">Հ/Հ 1570048268610100 </w:t>
            </w:r>
          </w:p>
        </w:tc>
        <w:tc>
          <w:tcPr>
            <w:tcW w:w="727" w:type="pct"/>
            <w:gridSpan w:val="2"/>
            <w:tcBorders>
              <w:bottom w:val="single" w:sz="8" w:space="0" w:color="auto"/>
            </w:tcBorders>
            <w:shd w:val="clear" w:color="auto" w:fill="auto"/>
            <w:vAlign w:val="center"/>
          </w:tcPr>
          <w:p w14:paraId="717D882D" w14:textId="2689CAE6" w:rsidR="00BE4107" w:rsidRPr="00D06B4D" w:rsidRDefault="00AB5CB4" w:rsidP="00A952BD">
            <w:pPr>
              <w:widowControl w:val="0"/>
              <w:spacing w:before="0" w:after="0"/>
              <w:ind w:left="0" w:firstLine="0"/>
              <w:jc w:val="center"/>
              <w:rPr>
                <w:rFonts w:ascii="GHEA Grapalat" w:eastAsia="Times New Roman" w:hAnsi="GHEA Grapalat"/>
                <w:sz w:val="16"/>
                <w:szCs w:val="14"/>
                <w:lang w:eastAsia="ru-RU"/>
              </w:rPr>
            </w:pPr>
            <w:r w:rsidRPr="00D06B4D">
              <w:rPr>
                <w:rFonts w:ascii="GHEA Grapalat" w:eastAsia="Times New Roman" w:hAnsi="GHEA Grapalat"/>
                <w:sz w:val="16"/>
                <w:szCs w:val="14"/>
                <w:lang w:eastAsia="ru-RU"/>
              </w:rPr>
              <w:t>ՀՎՀՀ 02684635</w:t>
            </w:r>
          </w:p>
        </w:tc>
      </w:tr>
      <w:tr w:rsidR="00D06B4D" w:rsidRPr="00D06B4D" w14:paraId="496A046D" w14:textId="77777777" w:rsidTr="00812CB3">
        <w:trPr>
          <w:trHeight w:val="288"/>
        </w:trPr>
        <w:tc>
          <w:tcPr>
            <w:tcW w:w="5000" w:type="pct"/>
            <w:gridSpan w:val="36"/>
            <w:shd w:val="clear" w:color="auto" w:fill="99CCFF"/>
            <w:vAlign w:val="center"/>
          </w:tcPr>
          <w:p w14:paraId="393BE26B" w14:textId="77777777" w:rsidR="00BC1060" w:rsidRPr="00D06B4D" w:rsidRDefault="00BC1060" w:rsidP="00843E73">
            <w:pPr>
              <w:widowControl w:val="0"/>
              <w:spacing w:before="0" w:after="0"/>
              <w:ind w:left="0" w:firstLine="0"/>
              <w:jc w:val="center"/>
              <w:rPr>
                <w:rFonts w:ascii="GHEA Grapalat" w:eastAsia="Times New Roman" w:hAnsi="GHEA Grapalat" w:cs="Sylfaen"/>
                <w:sz w:val="14"/>
                <w:szCs w:val="14"/>
                <w:lang w:eastAsia="ru-RU"/>
              </w:rPr>
            </w:pPr>
          </w:p>
        </w:tc>
      </w:tr>
      <w:tr w:rsidR="00D06B4D" w:rsidRPr="00D06B4D" w14:paraId="3863A00B" w14:textId="77777777" w:rsidTr="00812CB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411"/>
        </w:trPr>
        <w:tc>
          <w:tcPr>
            <w:tcW w:w="1433" w:type="pct"/>
            <w:gridSpan w:val="9"/>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BC1060" w:rsidRPr="00D06B4D" w:rsidRDefault="00BC1060" w:rsidP="00843E73">
            <w:pPr>
              <w:spacing w:before="0" w:after="0"/>
              <w:ind w:left="0" w:firstLine="0"/>
              <w:rPr>
                <w:rFonts w:ascii="GHEA Grapalat" w:eastAsia="Times New Roman" w:hAnsi="GHEA Grapalat"/>
                <w:sz w:val="14"/>
                <w:szCs w:val="14"/>
                <w:lang w:eastAsia="ru-RU"/>
              </w:rPr>
            </w:pPr>
            <w:r w:rsidRPr="00D06B4D">
              <w:rPr>
                <w:rFonts w:ascii="GHEA Grapalat" w:eastAsia="Times New Roman" w:hAnsi="GHEA Grapalat"/>
                <w:sz w:val="14"/>
                <w:szCs w:val="14"/>
                <w:lang w:eastAsia="ru-RU"/>
              </w:rPr>
              <w:lastRenderedPageBreak/>
              <w:t>Այլ տեղեկություններ</w:t>
            </w:r>
          </w:p>
        </w:tc>
        <w:tc>
          <w:tcPr>
            <w:tcW w:w="3567" w:type="pct"/>
            <w:gridSpan w:val="27"/>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41FE8D1B" w:rsidR="00BC1060" w:rsidRPr="00D06B4D" w:rsidRDefault="00BC1060" w:rsidP="00BE4107">
            <w:pPr>
              <w:spacing w:before="0" w:after="0"/>
              <w:ind w:left="0" w:firstLine="0"/>
              <w:jc w:val="both"/>
              <w:rPr>
                <w:rFonts w:ascii="GHEA Grapalat" w:eastAsia="Times New Roman" w:hAnsi="GHEA Grapalat"/>
                <w:sz w:val="14"/>
                <w:szCs w:val="14"/>
                <w:lang w:eastAsia="ru-RU"/>
              </w:rPr>
            </w:pPr>
            <w:r w:rsidRPr="00D06B4D">
              <w:rPr>
                <w:rFonts w:ascii="GHEA Grapalat" w:eastAsia="Times New Roman" w:hAnsi="GHEA Grapalat"/>
                <w:sz w:val="14"/>
                <w:szCs w:val="14"/>
                <w:lang w:val="hy-AM" w:eastAsia="ru-RU"/>
              </w:rPr>
              <w:t>Ծանոթություն`</w:t>
            </w:r>
            <w:r w:rsidRPr="00D06B4D">
              <w:rPr>
                <w:rFonts w:ascii="GHEA Grapalat" w:hAnsi="GHEA Grapalat"/>
                <w:sz w:val="20"/>
                <w:szCs w:val="19"/>
                <w:lang w:val="af-ZA"/>
              </w:rPr>
              <w:t xml:space="preserve"> </w:t>
            </w:r>
            <w:r w:rsidR="00BE4107" w:rsidRPr="00D06B4D">
              <w:rPr>
                <w:rFonts w:ascii="GHEA Grapalat" w:hAnsi="GHEA Grapalat" w:cs="Sylfaen"/>
                <w:sz w:val="16"/>
                <w:szCs w:val="16"/>
                <w:lang w:val="af-ZA"/>
              </w:rPr>
              <w:t xml:space="preserve">«ՀՀ ՊՆ-ԳՀԱՊՁԲ-23-26/2» ծածկագրով գնման </w:t>
            </w:r>
            <w:r w:rsidRPr="00D06B4D">
              <w:rPr>
                <w:rFonts w:ascii="GHEA Grapalat" w:hAnsi="GHEA Grapalat" w:cs="Sylfaen"/>
                <w:sz w:val="16"/>
                <w:szCs w:val="16"/>
                <w:lang w:val="af-ZA"/>
              </w:rPr>
              <w:t>ընթացակարգը կայացել է:</w:t>
            </w:r>
          </w:p>
        </w:tc>
      </w:tr>
      <w:tr w:rsidR="00D06B4D" w:rsidRPr="00D06B4D" w14:paraId="485BF528" w14:textId="77777777" w:rsidTr="00812CB3">
        <w:trPr>
          <w:trHeight w:val="288"/>
        </w:trPr>
        <w:tc>
          <w:tcPr>
            <w:tcW w:w="5000" w:type="pct"/>
            <w:gridSpan w:val="36"/>
            <w:shd w:val="clear" w:color="auto" w:fill="99CCFF"/>
            <w:vAlign w:val="center"/>
          </w:tcPr>
          <w:p w14:paraId="60FF974B" w14:textId="77777777" w:rsidR="00BC1060" w:rsidRPr="00D06B4D" w:rsidRDefault="00BC1060" w:rsidP="00843E73">
            <w:pPr>
              <w:widowControl w:val="0"/>
              <w:spacing w:before="0" w:after="0"/>
              <w:ind w:left="0" w:firstLine="0"/>
              <w:jc w:val="center"/>
              <w:rPr>
                <w:rFonts w:ascii="GHEA Grapalat" w:eastAsia="Times New Roman" w:hAnsi="GHEA Grapalat" w:cs="Sylfaen"/>
                <w:sz w:val="14"/>
                <w:szCs w:val="14"/>
                <w:lang w:eastAsia="ru-RU"/>
              </w:rPr>
            </w:pPr>
          </w:p>
        </w:tc>
      </w:tr>
      <w:tr w:rsidR="00D06B4D" w:rsidRPr="00D06B4D" w14:paraId="5E5F266D" w14:textId="77777777" w:rsidTr="00812CB3">
        <w:trPr>
          <w:trHeight w:val="288"/>
        </w:trPr>
        <w:tc>
          <w:tcPr>
            <w:tcW w:w="5000" w:type="pct"/>
            <w:gridSpan w:val="36"/>
            <w:shd w:val="clear" w:color="auto" w:fill="auto"/>
            <w:vAlign w:val="center"/>
          </w:tcPr>
          <w:p w14:paraId="03520E86" w14:textId="366D21D8" w:rsidR="00BC1060" w:rsidRPr="00D06B4D" w:rsidRDefault="00BC1060" w:rsidP="00843E73">
            <w:pPr>
              <w:widowControl w:val="0"/>
              <w:spacing w:before="0" w:after="0"/>
              <w:ind w:left="0" w:firstLine="0"/>
              <w:jc w:val="both"/>
              <w:rPr>
                <w:rFonts w:ascii="GHEA Grapalat" w:eastAsia="Times New Roman" w:hAnsi="GHEA Grapalat"/>
                <w:sz w:val="14"/>
                <w:szCs w:val="14"/>
                <w:lang w:eastAsia="ru-RU"/>
              </w:rPr>
            </w:pPr>
            <w:r w:rsidRPr="00D06B4D">
              <w:rPr>
                <w:rFonts w:ascii="GHEA Grapalat" w:eastAsia="Times New Roman" w:hAnsi="GHEA Grapalat"/>
                <w:sz w:val="14"/>
                <w:szCs w:val="14"/>
                <w:lang w:eastAsia="ru-RU"/>
              </w:rPr>
              <w:t xml:space="preserve">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w:t>
            </w:r>
            <w:r w:rsidRPr="00D06B4D">
              <w:rPr>
                <w:rFonts w:ascii="GHEA Grapalat" w:eastAsia="Times New Roman" w:hAnsi="GHEA Grapalat"/>
                <w:bCs/>
                <w:sz w:val="14"/>
                <w:szCs w:val="14"/>
                <w:lang w:eastAsia="ru-RU"/>
              </w:rPr>
              <w:t>3</w:t>
            </w:r>
            <w:r w:rsidRPr="00D06B4D">
              <w:rPr>
                <w:rFonts w:ascii="GHEA Grapalat" w:eastAsia="Times New Roman" w:hAnsi="GHEA Grapalat"/>
                <w:sz w:val="14"/>
                <w:szCs w:val="14"/>
                <w:lang w:eastAsia="ru-RU"/>
              </w:rPr>
              <w:t xml:space="preserve"> օրացուցային օրվա ընթացքում:</w:t>
            </w:r>
          </w:p>
          <w:p w14:paraId="7E03E5DF" w14:textId="77777777" w:rsidR="00BC1060" w:rsidRPr="00D06B4D" w:rsidRDefault="00BC1060" w:rsidP="00843E73">
            <w:pPr>
              <w:shd w:val="clear" w:color="auto" w:fill="FFFFFF"/>
              <w:spacing w:before="0" w:after="0"/>
              <w:jc w:val="both"/>
              <w:rPr>
                <w:rFonts w:ascii="GHEA Grapalat" w:eastAsia="Times New Roman" w:hAnsi="GHEA Grapalat"/>
                <w:sz w:val="14"/>
                <w:szCs w:val="14"/>
                <w:lang w:eastAsia="ru-RU"/>
              </w:rPr>
            </w:pPr>
            <w:r w:rsidRPr="00D06B4D">
              <w:rPr>
                <w:rFonts w:ascii="GHEA Grapalat" w:eastAsia="Times New Roman" w:hAnsi="GHEA Grapalat"/>
                <w:sz w:val="14"/>
                <w:szCs w:val="14"/>
                <w:lang w:eastAsia="ru-RU"/>
              </w:rPr>
              <w:t>Գրավոր պահանջին  կից ներկայացվում է՝</w:t>
            </w:r>
          </w:p>
          <w:p w14:paraId="769688E2" w14:textId="77777777" w:rsidR="00BC1060" w:rsidRPr="00D06B4D" w:rsidRDefault="00BC1060" w:rsidP="00843E73">
            <w:pPr>
              <w:shd w:val="clear" w:color="auto" w:fill="FFFFFF"/>
              <w:spacing w:before="0" w:after="0"/>
              <w:jc w:val="both"/>
              <w:rPr>
                <w:rFonts w:ascii="GHEA Grapalat" w:eastAsia="Times New Roman" w:hAnsi="GHEA Grapalat"/>
                <w:sz w:val="14"/>
                <w:szCs w:val="14"/>
                <w:lang w:eastAsia="ru-RU"/>
              </w:rPr>
            </w:pPr>
            <w:r w:rsidRPr="00D06B4D">
              <w:rPr>
                <w:rFonts w:ascii="GHEA Grapalat" w:eastAsia="Times New Roman" w:hAnsi="GHEA Grapalat"/>
                <w:sz w:val="14"/>
                <w:szCs w:val="14"/>
                <w:lang w:eastAsia="ru-RU"/>
              </w:rPr>
              <w:t xml:space="preserve">1) ֆիզիկական անձին տրամադրված լիազորագրի բնօրինակը: Ընդ որում լիազորված՝ </w:t>
            </w:r>
          </w:p>
          <w:p w14:paraId="080E3406" w14:textId="77777777" w:rsidR="00BC1060" w:rsidRPr="00D06B4D" w:rsidRDefault="00BC1060" w:rsidP="00843E73">
            <w:pPr>
              <w:shd w:val="clear" w:color="auto" w:fill="FFFFFF"/>
              <w:spacing w:before="0" w:after="0"/>
              <w:jc w:val="both"/>
              <w:rPr>
                <w:rFonts w:ascii="GHEA Grapalat" w:eastAsia="Times New Roman" w:hAnsi="GHEA Grapalat"/>
                <w:sz w:val="14"/>
                <w:szCs w:val="14"/>
                <w:lang w:eastAsia="ru-RU"/>
              </w:rPr>
            </w:pPr>
            <w:r w:rsidRPr="00D06B4D">
              <w:rPr>
                <w:rFonts w:ascii="GHEA Grapalat" w:eastAsia="Times New Roman" w:hAnsi="GHEA Grapalat"/>
                <w:sz w:val="14"/>
                <w:szCs w:val="14"/>
                <w:lang w:eastAsia="ru-RU"/>
              </w:rPr>
              <w:t>ա. ֆիզիկական անձանց քանակը չի կարող գերազանցել երկուսը.</w:t>
            </w:r>
          </w:p>
          <w:p w14:paraId="23EE8FA4" w14:textId="77777777" w:rsidR="00BC1060" w:rsidRPr="00D06B4D" w:rsidRDefault="00BC1060" w:rsidP="00843E73">
            <w:pPr>
              <w:shd w:val="clear" w:color="auto" w:fill="FFFFFF"/>
              <w:spacing w:before="0" w:after="0"/>
              <w:jc w:val="both"/>
              <w:rPr>
                <w:rFonts w:ascii="GHEA Grapalat" w:eastAsia="Times New Roman" w:hAnsi="GHEA Grapalat"/>
                <w:sz w:val="14"/>
                <w:szCs w:val="14"/>
                <w:lang w:eastAsia="ru-RU"/>
              </w:rPr>
            </w:pPr>
            <w:r w:rsidRPr="00D06B4D">
              <w:rPr>
                <w:rFonts w:ascii="GHEA Grapalat" w:eastAsia="Times New Roman" w:hAnsi="GHEA Grapalat"/>
                <w:sz w:val="14"/>
                <w:szCs w:val="14"/>
                <w:lang w:eastAsia="ru-RU"/>
              </w:rPr>
              <w:t>բ. ֆիզիկական անձը անձամբ պետք է կատարի այն գործողությունները, որոնց համար լիազորված է.</w:t>
            </w:r>
          </w:p>
          <w:p w14:paraId="120948AB" w14:textId="77777777" w:rsidR="00BC1060" w:rsidRPr="00D06B4D" w:rsidRDefault="00BC1060" w:rsidP="00843E73">
            <w:pPr>
              <w:shd w:val="clear" w:color="auto" w:fill="FFFFFF"/>
              <w:spacing w:before="0" w:after="0"/>
              <w:ind w:left="0" w:firstLine="0"/>
              <w:jc w:val="both"/>
              <w:rPr>
                <w:rFonts w:ascii="GHEA Grapalat" w:eastAsia="Times New Roman" w:hAnsi="GHEA Grapalat"/>
                <w:sz w:val="14"/>
                <w:szCs w:val="14"/>
                <w:lang w:eastAsia="ru-RU"/>
              </w:rPr>
            </w:pPr>
            <w:r w:rsidRPr="00D06B4D">
              <w:rPr>
                <w:rFonts w:ascii="GHEA Grapalat" w:eastAsia="Times New Roman" w:hAnsi="GHEA Grapalat"/>
                <w:sz w:val="14"/>
                <w:szCs w:val="14"/>
                <w:lang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0935838B" w14:textId="77777777" w:rsidR="00BC1060" w:rsidRPr="00D06B4D" w:rsidRDefault="00BC1060" w:rsidP="00843E73">
            <w:pPr>
              <w:shd w:val="clear" w:color="auto" w:fill="FFFFFF"/>
              <w:spacing w:before="0" w:after="0"/>
              <w:ind w:left="0" w:firstLine="0"/>
              <w:jc w:val="both"/>
              <w:rPr>
                <w:rFonts w:ascii="GHEA Grapalat" w:eastAsia="Times New Roman" w:hAnsi="GHEA Grapalat"/>
                <w:sz w:val="14"/>
                <w:szCs w:val="14"/>
                <w:lang w:eastAsia="ru-RU"/>
              </w:rPr>
            </w:pPr>
            <w:r w:rsidRPr="00D06B4D">
              <w:rPr>
                <w:rFonts w:ascii="GHEA Grapalat" w:eastAsia="Times New Roman" w:hAnsi="GHEA Grapalat"/>
                <w:sz w:val="14"/>
                <w:szCs w:val="14"/>
                <w:lang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6504208B" w14:textId="77777777" w:rsidR="00BC1060" w:rsidRPr="00D06B4D" w:rsidRDefault="00BC1060" w:rsidP="00843E73">
            <w:pPr>
              <w:widowControl w:val="0"/>
              <w:spacing w:before="0" w:after="0"/>
              <w:ind w:left="0" w:firstLine="0"/>
              <w:jc w:val="both"/>
              <w:rPr>
                <w:rFonts w:ascii="GHEA Grapalat" w:eastAsia="Times New Roman" w:hAnsi="GHEA Grapalat"/>
                <w:sz w:val="14"/>
                <w:szCs w:val="14"/>
                <w:lang w:eastAsia="ru-RU"/>
              </w:rPr>
            </w:pPr>
            <w:r w:rsidRPr="00D06B4D">
              <w:rPr>
                <w:rFonts w:ascii="GHEA Grapalat" w:eastAsia="Times New Roman" w:hAnsi="GHEA Grapalat"/>
                <w:sz w:val="14"/>
                <w:szCs w:val="14"/>
                <w:lang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6F991247" w14:textId="519793EB" w:rsidR="00BC1060" w:rsidRPr="00D06B4D" w:rsidRDefault="00BC1060" w:rsidP="000A4CE5">
            <w:pPr>
              <w:widowControl w:val="0"/>
              <w:spacing w:before="0" w:after="0"/>
              <w:ind w:left="0" w:firstLine="0"/>
              <w:rPr>
                <w:rFonts w:ascii="GHEA Grapalat" w:eastAsia="Times New Roman" w:hAnsi="GHEA Grapalat" w:cs="Sylfaen"/>
                <w:sz w:val="14"/>
                <w:szCs w:val="14"/>
                <w:lang w:eastAsia="ru-RU"/>
              </w:rPr>
            </w:pPr>
            <w:r w:rsidRPr="00D06B4D">
              <w:rPr>
                <w:rFonts w:ascii="GHEA Grapalat" w:eastAsia="Times New Roman" w:hAnsi="GHEA Grapalat"/>
                <w:sz w:val="14"/>
                <w:szCs w:val="14"/>
                <w:lang w:eastAsia="ru-RU"/>
              </w:rPr>
              <w:t xml:space="preserve">Պատվիրատուի պատասխանատու ստորաբաժանման ղեկավարի էլեկտրոնային փոստի պաշտոնական հասցեն է </w:t>
            </w:r>
            <w:hyperlink r:id="rId8" w:history="1">
              <w:r w:rsidRPr="00D06B4D">
                <w:rPr>
                  <w:rFonts w:ascii="GHEA Grapalat" w:hAnsi="GHEA Grapalat"/>
                  <w:sz w:val="18"/>
                  <w:szCs w:val="16"/>
                </w:rPr>
                <w:t>mil</w:t>
              </w:r>
            </w:hyperlink>
            <w:r w:rsidRPr="00D06B4D">
              <w:rPr>
                <w:rFonts w:ascii="GHEA Grapalat" w:hAnsi="GHEA Grapalat"/>
                <w:sz w:val="18"/>
                <w:szCs w:val="16"/>
              </w:rPr>
              <w:t>.am</w:t>
            </w:r>
          </w:p>
        </w:tc>
      </w:tr>
      <w:tr w:rsidR="00D06B4D" w:rsidRPr="00D06B4D" w14:paraId="5484FA73" w14:textId="77777777" w:rsidTr="00812CB3">
        <w:trPr>
          <w:trHeight w:val="475"/>
        </w:trPr>
        <w:tc>
          <w:tcPr>
            <w:tcW w:w="1840" w:type="pct"/>
            <w:gridSpan w:val="11"/>
            <w:tcBorders>
              <w:bottom w:val="single" w:sz="8" w:space="0" w:color="auto"/>
            </w:tcBorders>
            <w:shd w:val="clear" w:color="auto" w:fill="auto"/>
          </w:tcPr>
          <w:p w14:paraId="7A9CE343" w14:textId="77777777" w:rsidR="00BC1060" w:rsidRPr="00D06B4D" w:rsidRDefault="00BC1060" w:rsidP="00843E73">
            <w:pPr>
              <w:tabs>
                <w:tab w:val="left" w:pos="1248"/>
              </w:tabs>
              <w:spacing w:before="0" w:after="0"/>
              <w:ind w:left="0" w:firstLine="0"/>
              <w:rPr>
                <w:rFonts w:ascii="GHEA Grapalat" w:eastAsia="Times New Roman" w:hAnsi="GHEA Grapalat"/>
                <w:bCs/>
                <w:sz w:val="14"/>
                <w:szCs w:val="14"/>
                <w:lang w:val="hy-AM" w:eastAsia="ru-RU"/>
              </w:rPr>
            </w:pPr>
            <w:r w:rsidRPr="00D06B4D">
              <w:rPr>
                <w:rFonts w:ascii="GHEA Grapalat" w:eastAsia="Times New Roman" w:hAnsi="GHEA Grapalat"/>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3160" w:type="pct"/>
            <w:gridSpan w:val="25"/>
            <w:tcBorders>
              <w:bottom w:val="single" w:sz="8" w:space="0" w:color="auto"/>
            </w:tcBorders>
            <w:shd w:val="clear" w:color="auto" w:fill="auto"/>
            <w:vAlign w:val="center"/>
          </w:tcPr>
          <w:p w14:paraId="6FC786A2" w14:textId="1A542464" w:rsidR="00BC1060" w:rsidRPr="00D06B4D" w:rsidRDefault="00BC1060" w:rsidP="00843E73">
            <w:pPr>
              <w:tabs>
                <w:tab w:val="left" w:pos="1248"/>
              </w:tabs>
              <w:spacing w:before="0" w:after="0"/>
              <w:ind w:left="0" w:firstLine="0"/>
              <w:rPr>
                <w:rFonts w:ascii="GHEA Grapalat" w:eastAsia="Times New Roman" w:hAnsi="GHEA Grapalat"/>
                <w:bCs/>
                <w:sz w:val="14"/>
                <w:szCs w:val="14"/>
                <w:lang w:val="hy-AM" w:eastAsia="ru-RU"/>
              </w:rPr>
            </w:pPr>
            <w:r w:rsidRPr="00D06B4D">
              <w:rPr>
                <w:rFonts w:ascii="GHEA Grapalat" w:hAnsi="GHEA Grapalat"/>
                <w:sz w:val="14"/>
                <w:szCs w:val="14"/>
              </w:rPr>
              <w:t>Հրապարակումները իրականացվել են «Գնումների մասին» ՀՀ օրենքի համաձայն:</w:t>
            </w:r>
          </w:p>
        </w:tc>
      </w:tr>
      <w:tr w:rsidR="00D06B4D" w:rsidRPr="00D06B4D" w14:paraId="5A7FED5D" w14:textId="77777777" w:rsidTr="00812CB3">
        <w:trPr>
          <w:trHeight w:val="304"/>
        </w:trPr>
        <w:tc>
          <w:tcPr>
            <w:tcW w:w="5000" w:type="pct"/>
            <w:gridSpan w:val="36"/>
            <w:shd w:val="clear" w:color="auto" w:fill="99CCFF"/>
            <w:vAlign w:val="center"/>
          </w:tcPr>
          <w:p w14:paraId="7A66F2DC" w14:textId="77777777" w:rsidR="00BC1060" w:rsidRPr="00D06B4D" w:rsidRDefault="00BC1060" w:rsidP="00972F26">
            <w:pPr>
              <w:widowControl w:val="0"/>
              <w:spacing w:before="0" w:after="0"/>
              <w:ind w:left="0" w:firstLine="0"/>
              <w:rPr>
                <w:rFonts w:ascii="GHEA Grapalat" w:eastAsia="Times New Roman" w:hAnsi="GHEA Grapalat" w:cs="Sylfaen"/>
                <w:sz w:val="14"/>
                <w:szCs w:val="14"/>
                <w:lang w:eastAsia="ru-RU"/>
              </w:rPr>
            </w:pPr>
          </w:p>
        </w:tc>
      </w:tr>
      <w:tr w:rsidR="00D06B4D" w:rsidRPr="00D06B4D" w14:paraId="40B30E88" w14:textId="77777777" w:rsidTr="00812CB3">
        <w:trPr>
          <w:trHeight w:val="427"/>
        </w:trPr>
        <w:tc>
          <w:tcPr>
            <w:tcW w:w="1840" w:type="pct"/>
            <w:gridSpan w:val="11"/>
            <w:tcBorders>
              <w:bottom w:val="single" w:sz="8" w:space="0" w:color="auto"/>
            </w:tcBorders>
            <w:shd w:val="clear" w:color="auto" w:fill="auto"/>
            <w:vAlign w:val="center"/>
          </w:tcPr>
          <w:p w14:paraId="78C1E3F8" w14:textId="77777777" w:rsidR="00BC1060" w:rsidRPr="00D06B4D" w:rsidRDefault="00BC1060" w:rsidP="00843E73">
            <w:pPr>
              <w:shd w:val="clear" w:color="auto" w:fill="FFFFFF"/>
              <w:tabs>
                <w:tab w:val="left" w:pos="1248"/>
              </w:tabs>
              <w:spacing w:before="0" w:after="0"/>
              <w:ind w:left="0" w:firstLine="0"/>
              <w:rPr>
                <w:rFonts w:ascii="GHEA Grapalat" w:eastAsia="Times New Roman" w:hAnsi="GHEA Grapalat"/>
                <w:sz w:val="14"/>
                <w:szCs w:val="14"/>
                <w:lang w:val="hy-AM" w:eastAsia="ru-RU"/>
              </w:rPr>
            </w:pPr>
            <w:r w:rsidRPr="00D06B4D">
              <w:rPr>
                <w:rFonts w:ascii="GHEA Grapalat" w:eastAsia="Times New Roman" w:hAnsi="GHEA Grapalat" w:cs="Sylfaen"/>
                <w:sz w:val="14"/>
                <w:szCs w:val="14"/>
                <w:lang w:val="hy-AM" w:eastAsia="ru-RU"/>
              </w:rPr>
              <w:t>Գնման</w:t>
            </w:r>
            <w:r w:rsidRPr="00D06B4D">
              <w:rPr>
                <w:rFonts w:ascii="GHEA Grapalat" w:eastAsia="Times New Roman" w:hAnsi="GHEA Grapalat" w:cs="Times Armenian"/>
                <w:sz w:val="14"/>
                <w:szCs w:val="14"/>
                <w:lang w:val="hy-AM" w:eastAsia="ru-RU"/>
              </w:rPr>
              <w:t xml:space="preserve"> </w:t>
            </w:r>
            <w:r w:rsidRPr="00D06B4D">
              <w:rPr>
                <w:rFonts w:ascii="GHEA Grapalat" w:eastAsia="Times New Roman" w:hAnsi="GHEA Grapalat" w:cs="Sylfaen"/>
                <w:sz w:val="14"/>
                <w:szCs w:val="14"/>
                <w:lang w:val="hy-AM" w:eastAsia="ru-RU"/>
              </w:rPr>
              <w:t>գործընթացի</w:t>
            </w:r>
            <w:r w:rsidRPr="00D06B4D">
              <w:rPr>
                <w:rFonts w:ascii="GHEA Grapalat" w:eastAsia="Times New Roman" w:hAnsi="GHEA Grapalat" w:cs="Times Armenian"/>
                <w:sz w:val="14"/>
                <w:szCs w:val="14"/>
                <w:lang w:val="hy-AM" w:eastAsia="ru-RU"/>
              </w:rPr>
              <w:t xml:space="preserve"> </w:t>
            </w:r>
            <w:r w:rsidRPr="00D06B4D">
              <w:rPr>
                <w:rFonts w:ascii="GHEA Grapalat" w:eastAsia="Times New Roman" w:hAnsi="GHEA Grapalat" w:cs="Sylfaen"/>
                <w:sz w:val="14"/>
                <w:szCs w:val="14"/>
                <w:lang w:val="hy-AM" w:eastAsia="ru-RU"/>
              </w:rPr>
              <w:t>շրջանակներում</w:t>
            </w:r>
            <w:r w:rsidRPr="00D06B4D">
              <w:rPr>
                <w:rFonts w:ascii="GHEA Grapalat" w:eastAsia="Times New Roman" w:hAnsi="GHEA Grapalat" w:cs="Times Armenian"/>
                <w:sz w:val="14"/>
                <w:szCs w:val="14"/>
                <w:lang w:val="hy-AM" w:eastAsia="ru-RU"/>
              </w:rPr>
              <w:t xml:space="preserve"> </w:t>
            </w:r>
            <w:r w:rsidRPr="00D06B4D">
              <w:rPr>
                <w:rFonts w:ascii="GHEA Grapalat" w:eastAsia="Times New Roman" w:hAnsi="GHEA Grapalat" w:cs="Sylfaen"/>
                <w:sz w:val="14"/>
                <w:szCs w:val="14"/>
                <w:lang w:val="hy-AM" w:eastAsia="ru-RU"/>
              </w:rPr>
              <w:t>հակաօրինական</w:t>
            </w:r>
            <w:r w:rsidRPr="00D06B4D">
              <w:rPr>
                <w:rFonts w:ascii="GHEA Grapalat" w:eastAsia="Times New Roman" w:hAnsi="GHEA Grapalat" w:cs="Times Armenian"/>
                <w:sz w:val="14"/>
                <w:szCs w:val="14"/>
                <w:lang w:val="hy-AM" w:eastAsia="ru-RU"/>
              </w:rPr>
              <w:t xml:space="preserve"> </w:t>
            </w:r>
            <w:r w:rsidRPr="00D06B4D">
              <w:rPr>
                <w:rFonts w:ascii="GHEA Grapalat" w:eastAsia="Times New Roman" w:hAnsi="GHEA Grapalat" w:cs="Sylfaen"/>
                <w:sz w:val="14"/>
                <w:szCs w:val="14"/>
                <w:lang w:val="hy-AM" w:eastAsia="ru-RU"/>
              </w:rPr>
              <w:t>գործողություններ</w:t>
            </w:r>
            <w:r w:rsidRPr="00D06B4D">
              <w:rPr>
                <w:rFonts w:ascii="GHEA Grapalat" w:eastAsia="Times New Roman" w:hAnsi="GHEA Grapalat" w:cs="Times Armenian"/>
                <w:sz w:val="14"/>
                <w:szCs w:val="14"/>
                <w:lang w:val="hy-AM" w:eastAsia="ru-RU"/>
              </w:rPr>
              <w:t xml:space="preserve"> </w:t>
            </w:r>
            <w:r w:rsidRPr="00D06B4D">
              <w:rPr>
                <w:rFonts w:ascii="GHEA Grapalat" w:eastAsia="Times New Roman" w:hAnsi="GHEA Grapalat" w:cs="Sylfaen"/>
                <w:sz w:val="14"/>
                <w:szCs w:val="14"/>
                <w:lang w:val="hy-AM" w:eastAsia="ru-RU"/>
              </w:rPr>
              <w:t>հայտնաբերվելու</w:t>
            </w:r>
            <w:r w:rsidRPr="00D06B4D">
              <w:rPr>
                <w:rFonts w:ascii="GHEA Grapalat" w:eastAsia="Times New Roman" w:hAnsi="GHEA Grapalat" w:cs="Times Armenian"/>
                <w:sz w:val="14"/>
                <w:szCs w:val="14"/>
                <w:lang w:val="hy-AM" w:eastAsia="ru-RU"/>
              </w:rPr>
              <w:t xml:space="preserve"> </w:t>
            </w:r>
            <w:r w:rsidRPr="00D06B4D">
              <w:rPr>
                <w:rFonts w:ascii="GHEA Grapalat" w:eastAsia="Times New Roman" w:hAnsi="GHEA Grapalat" w:cs="Sylfaen"/>
                <w:sz w:val="14"/>
                <w:szCs w:val="14"/>
                <w:lang w:val="hy-AM" w:eastAsia="ru-RU"/>
              </w:rPr>
              <w:t>դեպքում</w:t>
            </w:r>
            <w:r w:rsidRPr="00D06B4D">
              <w:rPr>
                <w:rFonts w:ascii="GHEA Grapalat" w:eastAsia="Times New Roman" w:hAnsi="GHEA Grapalat" w:cs="Times Armenian"/>
                <w:sz w:val="14"/>
                <w:szCs w:val="14"/>
                <w:lang w:val="hy-AM" w:eastAsia="ru-RU"/>
              </w:rPr>
              <w:t xml:space="preserve"> </w:t>
            </w:r>
            <w:r w:rsidRPr="00D06B4D">
              <w:rPr>
                <w:rFonts w:ascii="GHEA Grapalat" w:eastAsia="Times New Roman" w:hAnsi="GHEA Grapalat" w:cs="Sylfaen"/>
                <w:sz w:val="14"/>
                <w:szCs w:val="14"/>
                <w:lang w:val="hy-AM" w:eastAsia="ru-RU"/>
              </w:rPr>
              <w:t>դրանց</w:t>
            </w:r>
            <w:r w:rsidRPr="00D06B4D">
              <w:rPr>
                <w:rFonts w:ascii="GHEA Grapalat" w:eastAsia="Times New Roman" w:hAnsi="GHEA Grapalat" w:cs="Times Armenian"/>
                <w:sz w:val="14"/>
                <w:szCs w:val="14"/>
                <w:lang w:val="hy-AM" w:eastAsia="ru-RU"/>
              </w:rPr>
              <w:t xml:space="preserve"> </w:t>
            </w:r>
            <w:r w:rsidRPr="00D06B4D">
              <w:rPr>
                <w:rFonts w:ascii="GHEA Grapalat" w:eastAsia="Times New Roman" w:hAnsi="GHEA Grapalat" w:cs="Sylfaen"/>
                <w:sz w:val="14"/>
                <w:szCs w:val="14"/>
                <w:lang w:val="hy-AM" w:eastAsia="ru-RU"/>
              </w:rPr>
              <w:t>և</w:t>
            </w:r>
            <w:r w:rsidRPr="00D06B4D">
              <w:rPr>
                <w:rFonts w:ascii="GHEA Grapalat" w:eastAsia="Times New Roman" w:hAnsi="GHEA Grapalat" w:cs="Times Armenian"/>
                <w:sz w:val="14"/>
                <w:szCs w:val="14"/>
                <w:lang w:val="hy-AM" w:eastAsia="ru-RU"/>
              </w:rPr>
              <w:t xml:space="preserve"> </w:t>
            </w:r>
            <w:r w:rsidRPr="00D06B4D">
              <w:rPr>
                <w:rFonts w:ascii="GHEA Grapalat" w:eastAsia="Times New Roman" w:hAnsi="GHEA Grapalat" w:cs="Sylfaen"/>
                <w:sz w:val="14"/>
                <w:szCs w:val="14"/>
                <w:lang w:val="hy-AM" w:eastAsia="ru-RU"/>
              </w:rPr>
              <w:t>այդ</w:t>
            </w:r>
            <w:r w:rsidRPr="00D06B4D">
              <w:rPr>
                <w:rFonts w:ascii="GHEA Grapalat" w:eastAsia="Times New Roman" w:hAnsi="GHEA Grapalat" w:cs="Times Armenian"/>
                <w:sz w:val="14"/>
                <w:szCs w:val="14"/>
                <w:lang w:val="hy-AM" w:eastAsia="ru-RU"/>
              </w:rPr>
              <w:t xml:space="preserve"> </w:t>
            </w:r>
            <w:r w:rsidRPr="00D06B4D">
              <w:rPr>
                <w:rFonts w:ascii="GHEA Grapalat" w:eastAsia="Times New Roman" w:hAnsi="GHEA Grapalat" w:cs="Sylfaen"/>
                <w:sz w:val="14"/>
                <w:szCs w:val="14"/>
                <w:lang w:val="hy-AM" w:eastAsia="ru-RU"/>
              </w:rPr>
              <w:t>կապակցությամբ</w:t>
            </w:r>
            <w:r w:rsidRPr="00D06B4D">
              <w:rPr>
                <w:rFonts w:ascii="GHEA Grapalat" w:eastAsia="Times New Roman" w:hAnsi="GHEA Grapalat" w:cs="Times Armenian"/>
                <w:sz w:val="14"/>
                <w:szCs w:val="14"/>
                <w:lang w:val="hy-AM" w:eastAsia="ru-RU"/>
              </w:rPr>
              <w:t xml:space="preserve"> </w:t>
            </w:r>
            <w:r w:rsidRPr="00D06B4D">
              <w:rPr>
                <w:rFonts w:ascii="GHEA Grapalat" w:eastAsia="Times New Roman" w:hAnsi="GHEA Grapalat" w:cs="Sylfaen"/>
                <w:sz w:val="14"/>
                <w:szCs w:val="14"/>
                <w:lang w:val="hy-AM" w:eastAsia="ru-RU"/>
              </w:rPr>
              <w:t>ձեռնարկված</w:t>
            </w:r>
            <w:r w:rsidRPr="00D06B4D">
              <w:rPr>
                <w:rFonts w:ascii="GHEA Grapalat" w:eastAsia="Times New Roman" w:hAnsi="GHEA Grapalat" w:cs="Times Armenian"/>
                <w:sz w:val="14"/>
                <w:szCs w:val="14"/>
                <w:lang w:val="hy-AM" w:eastAsia="ru-RU"/>
              </w:rPr>
              <w:t xml:space="preserve"> </w:t>
            </w:r>
            <w:r w:rsidRPr="00D06B4D">
              <w:rPr>
                <w:rFonts w:ascii="GHEA Grapalat" w:eastAsia="Times New Roman" w:hAnsi="GHEA Grapalat" w:cs="Sylfaen"/>
                <w:sz w:val="14"/>
                <w:szCs w:val="14"/>
                <w:lang w:val="hy-AM" w:eastAsia="ru-RU"/>
              </w:rPr>
              <w:t>գործողությունների</w:t>
            </w:r>
            <w:r w:rsidRPr="00D06B4D">
              <w:rPr>
                <w:rFonts w:ascii="GHEA Grapalat" w:eastAsia="Times New Roman" w:hAnsi="GHEA Grapalat" w:cs="Times Armenian"/>
                <w:sz w:val="14"/>
                <w:szCs w:val="14"/>
                <w:lang w:val="hy-AM" w:eastAsia="ru-RU"/>
              </w:rPr>
              <w:t xml:space="preserve"> </w:t>
            </w:r>
            <w:r w:rsidRPr="00D06B4D">
              <w:rPr>
                <w:rFonts w:ascii="GHEA Grapalat" w:eastAsia="Times New Roman" w:hAnsi="GHEA Grapalat" w:cs="Sylfaen"/>
                <w:sz w:val="14"/>
                <w:szCs w:val="14"/>
                <w:lang w:val="hy-AM" w:eastAsia="ru-RU"/>
              </w:rPr>
              <w:t>համառոտ</w:t>
            </w:r>
            <w:r w:rsidRPr="00D06B4D">
              <w:rPr>
                <w:rFonts w:ascii="GHEA Grapalat" w:eastAsia="Times New Roman" w:hAnsi="GHEA Grapalat" w:cs="Times Armenian"/>
                <w:sz w:val="14"/>
                <w:szCs w:val="14"/>
                <w:lang w:val="hy-AM" w:eastAsia="ru-RU"/>
              </w:rPr>
              <w:t xml:space="preserve"> </w:t>
            </w:r>
            <w:r w:rsidRPr="00D06B4D">
              <w:rPr>
                <w:rFonts w:ascii="GHEA Grapalat" w:eastAsia="Times New Roman" w:hAnsi="GHEA Grapalat" w:cs="Sylfaen"/>
                <w:sz w:val="14"/>
                <w:szCs w:val="14"/>
                <w:lang w:val="hy-AM" w:eastAsia="ru-RU"/>
              </w:rPr>
              <w:t>նկարագիրը</w:t>
            </w:r>
            <w:r w:rsidRPr="00D06B4D">
              <w:rPr>
                <w:rFonts w:ascii="GHEA Grapalat" w:eastAsia="Times New Roman" w:hAnsi="GHEA Grapalat"/>
                <w:sz w:val="14"/>
                <w:szCs w:val="14"/>
                <w:lang w:val="af-ZA" w:eastAsia="ru-RU"/>
              </w:rPr>
              <w:t xml:space="preserve"> </w:t>
            </w:r>
          </w:p>
        </w:tc>
        <w:tc>
          <w:tcPr>
            <w:tcW w:w="3160" w:type="pct"/>
            <w:gridSpan w:val="25"/>
            <w:tcBorders>
              <w:bottom w:val="single" w:sz="8" w:space="0" w:color="auto"/>
            </w:tcBorders>
            <w:shd w:val="clear" w:color="auto" w:fill="auto"/>
            <w:vAlign w:val="center"/>
          </w:tcPr>
          <w:p w14:paraId="4153A378" w14:textId="6C58A3D0" w:rsidR="00BC1060" w:rsidRPr="00D06B4D" w:rsidRDefault="00BC1060" w:rsidP="00843E73">
            <w:pPr>
              <w:tabs>
                <w:tab w:val="left" w:pos="1248"/>
              </w:tabs>
              <w:spacing w:before="0" w:after="0"/>
              <w:ind w:left="0" w:firstLine="0"/>
              <w:rPr>
                <w:rFonts w:ascii="GHEA Grapalat" w:eastAsia="Times New Roman" w:hAnsi="GHEA Grapalat"/>
                <w:bCs/>
                <w:sz w:val="14"/>
                <w:szCs w:val="14"/>
                <w:lang w:val="hy-AM" w:eastAsia="ru-RU"/>
              </w:rPr>
            </w:pPr>
            <w:r w:rsidRPr="00D06B4D">
              <w:rPr>
                <w:rFonts w:ascii="GHEA Grapalat" w:hAnsi="GHEA Grapalat" w:cs="Sylfaen"/>
                <w:sz w:val="14"/>
                <w:szCs w:val="14"/>
              </w:rPr>
              <w:t>Գ</w:t>
            </w:r>
            <w:r w:rsidRPr="00D06B4D">
              <w:rPr>
                <w:rFonts w:ascii="GHEA Grapalat" w:hAnsi="GHEA Grapalat" w:cs="Sylfaen"/>
                <w:sz w:val="14"/>
                <w:szCs w:val="14"/>
                <w:lang w:val="ru-RU"/>
              </w:rPr>
              <w:t>նման</w:t>
            </w:r>
            <w:r w:rsidRPr="00D06B4D">
              <w:rPr>
                <w:rFonts w:ascii="GHEA Grapalat" w:hAnsi="GHEA Grapalat" w:cs="Times Armenian"/>
                <w:sz w:val="14"/>
                <w:szCs w:val="14"/>
              </w:rPr>
              <w:t xml:space="preserve"> </w:t>
            </w:r>
            <w:r w:rsidRPr="00D06B4D">
              <w:rPr>
                <w:rFonts w:ascii="GHEA Grapalat" w:hAnsi="GHEA Grapalat" w:cs="Sylfaen"/>
                <w:sz w:val="14"/>
                <w:szCs w:val="14"/>
                <w:lang w:val="ru-RU"/>
              </w:rPr>
              <w:t>գործընթացի</w:t>
            </w:r>
            <w:r w:rsidRPr="00D06B4D">
              <w:rPr>
                <w:rFonts w:ascii="GHEA Grapalat" w:hAnsi="GHEA Grapalat" w:cs="Times Armenian"/>
                <w:sz w:val="14"/>
                <w:szCs w:val="14"/>
              </w:rPr>
              <w:t xml:space="preserve"> </w:t>
            </w:r>
            <w:r w:rsidRPr="00D06B4D">
              <w:rPr>
                <w:rFonts w:ascii="GHEA Grapalat" w:hAnsi="GHEA Grapalat" w:cs="Sylfaen"/>
                <w:sz w:val="14"/>
                <w:szCs w:val="14"/>
                <w:lang w:val="ru-RU"/>
              </w:rPr>
              <w:t>շրջանակներում</w:t>
            </w:r>
            <w:r w:rsidRPr="00D06B4D">
              <w:rPr>
                <w:rFonts w:ascii="GHEA Grapalat" w:hAnsi="GHEA Grapalat" w:cs="Times Armenian"/>
                <w:sz w:val="14"/>
                <w:szCs w:val="14"/>
              </w:rPr>
              <w:t xml:space="preserve"> </w:t>
            </w:r>
            <w:r w:rsidRPr="00D06B4D">
              <w:rPr>
                <w:rFonts w:ascii="GHEA Grapalat" w:hAnsi="GHEA Grapalat" w:cs="Sylfaen"/>
                <w:sz w:val="14"/>
                <w:szCs w:val="14"/>
                <w:lang w:val="ru-RU"/>
              </w:rPr>
              <w:t>հակաօրինական</w:t>
            </w:r>
            <w:r w:rsidRPr="00D06B4D">
              <w:rPr>
                <w:rFonts w:ascii="GHEA Grapalat" w:hAnsi="GHEA Grapalat" w:cs="Times Armenian"/>
                <w:sz w:val="14"/>
                <w:szCs w:val="14"/>
              </w:rPr>
              <w:t xml:space="preserve"> </w:t>
            </w:r>
            <w:r w:rsidRPr="00D06B4D">
              <w:rPr>
                <w:rFonts w:ascii="GHEA Grapalat" w:hAnsi="GHEA Grapalat" w:cs="Sylfaen"/>
                <w:sz w:val="14"/>
                <w:szCs w:val="14"/>
                <w:lang w:val="ru-RU"/>
              </w:rPr>
              <w:t>գործողություններ</w:t>
            </w:r>
            <w:r w:rsidRPr="00D06B4D">
              <w:rPr>
                <w:rFonts w:ascii="GHEA Grapalat" w:hAnsi="GHEA Grapalat" w:cs="Sylfaen"/>
                <w:sz w:val="14"/>
                <w:szCs w:val="14"/>
              </w:rPr>
              <w:t xml:space="preserve"> չեն հայտնաբերվել</w:t>
            </w:r>
          </w:p>
        </w:tc>
      </w:tr>
      <w:tr w:rsidR="00D06B4D" w:rsidRPr="00D06B4D" w14:paraId="541BD7F7" w14:textId="77777777" w:rsidTr="00812CB3">
        <w:trPr>
          <w:trHeight w:val="241"/>
        </w:trPr>
        <w:tc>
          <w:tcPr>
            <w:tcW w:w="5000" w:type="pct"/>
            <w:gridSpan w:val="36"/>
            <w:tcBorders>
              <w:bottom w:val="single" w:sz="8" w:space="0" w:color="auto"/>
            </w:tcBorders>
            <w:shd w:val="clear" w:color="auto" w:fill="99CCFF"/>
            <w:vAlign w:val="center"/>
          </w:tcPr>
          <w:p w14:paraId="30414C60" w14:textId="77777777" w:rsidR="00BC1060" w:rsidRPr="00D06B4D" w:rsidRDefault="00BC1060" w:rsidP="00843E73">
            <w:pPr>
              <w:widowControl w:val="0"/>
              <w:spacing w:before="0" w:after="0"/>
              <w:ind w:left="0" w:firstLine="0"/>
              <w:jc w:val="center"/>
              <w:rPr>
                <w:rFonts w:ascii="GHEA Grapalat" w:eastAsia="Times New Roman" w:hAnsi="GHEA Grapalat" w:cs="Sylfaen"/>
                <w:sz w:val="14"/>
                <w:szCs w:val="14"/>
                <w:lang w:val="hy-AM" w:eastAsia="ru-RU"/>
              </w:rPr>
            </w:pPr>
          </w:p>
        </w:tc>
      </w:tr>
      <w:tr w:rsidR="00D06B4D" w:rsidRPr="00D06B4D" w14:paraId="4DE14D25" w14:textId="77777777" w:rsidTr="00812CB3">
        <w:trPr>
          <w:trHeight w:val="427"/>
        </w:trPr>
        <w:tc>
          <w:tcPr>
            <w:tcW w:w="1840" w:type="pct"/>
            <w:gridSpan w:val="11"/>
            <w:tcBorders>
              <w:bottom w:val="single" w:sz="8" w:space="0" w:color="auto"/>
            </w:tcBorders>
            <w:shd w:val="clear" w:color="auto" w:fill="auto"/>
            <w:vAlign w:val="center"/>
          </w:tcPr>
          <w:p w14:paraId="4B38F772" w14:textId="476B513F" w:rsidR="00BC1060" w:rsidRPr="00D06B4D" w:rsidRDefault="00BC1060" w:rsidP="00843E73">
            <w:pPr>
              <w:shd w:val="clear" w:color="auto" w:fill="FFFFFF"/>
              <w:tabs>
                <w:tab w:val="left" w:pos="1248"/>
              </w:tabs>
              <w:spacing w:before="0" w:after="0"/>
              <w:ind w:left="0" w:firstLine="0"/>
              <w:rPr>
                <w:rFonts w:ascii="GHEA Grapalat" w:eastAsia="Times New Roman" w:hAnsi="GHEA Grapalat"/>
                <w:sz w:val="14"/>
                <w:szCs w:val="14"/>
                <w:lang w:val="hy-AM" w:eastAsia="ru-RU"/>
              </w:rPr>
            </w:pPr>
            <w:r w:rsidRPr="00D06B4D">
              <w:rPr>
                <w:rFonts w:ascii="GHEA Grapalat" w:eastAsia="Times New Roman" w:hAnsi="GHEA Grapalat" w:cs="Sylfaen"/>
                <w:sz w:val="14"/>
                <w:szCs w:val="14"/>
                <w:lang w:val="hy-AM" w:eastAsia="ru-RU"/>
              </w:rPr>
              <w:t>Գնման</w:t>
            </w:r>
            <w:r w:rsidRPr="00D06B4D">
              <w:rPr>
                <w:rFonts w:ascii="GHEA Grapalat" w:eastAsia="Times New Roman" w:hAnsi="GHEA Grapalat" w:cs="Times Armenian"/>
                <w:sz w:val="14"/>
                <w:szCs w:val="14"/>
                <w:lang w:val="hy-AM" w:eastAsia="ru-RU"/>
              </w:rPr>
              <w:t xml:space="preserve"> </w:t>
            </w:r>
            <w:r w:rsidRPr="00D06B4D">
              <w:rPr>
                <w:rFonts w:ascii="GHEA Grapalat" w:eastAsia="Times New Roman" w:hAnsi="GHEA Grapalat" w:cs="Times Armenian"/>
                <w:sz w:val="14"/>
                <w:szCs w:val="14"/>
                <w:lang w:eastAsia="ru-RU"/>
              </w:rPr>
              <w:t xml:space="preserve">ընթացակարգի </w:t>
            </w:r>
            <w:r w:rsidRPr="00D06B4D">
              <w:rPr>
                <w:rFonts w:ascii="GHEA Grapalat" w:eastAsia="Times New Roman" w:hAnsi="GHEA Grapalat" w:cs="Sylfaen"/>
                <w:sz w:val="14"/>
                <w:szCs w:val="14"/>
                <w:lang w:val="hy-AM" w:eastAsia="ru-RU"/>
              </w:rPr>
              <w:t>վերաբերյալ</w:t>
            </w:r>
            <w:r w:rsidRPr="00D06B4D">
              <w:rPr>
                <w:rFonts w:ascii="GHEA Grapalat" w:eastAsia="Times New Roman" w:hAnsi="GHEA Grapalat" w:cs="Times Armenian"/>
                <w:sz w:val="14"/>
                <w:szCs w:val="14"/>
                <w:lang w:val="hy-AM" w:eastAsia="ru-RU"/>
              </w:rPr>
              <w:t xml:space="preserve"> </w:t>
            </w:r>
            <w:r w:rsidRPr="00D06B4D">
              <w:rPr>
                <w:rFonts w:ascii="GHEA Grapalat" w:eastAsia="Times New Roman" w:hAnsi="GHEA Grapalat" w:cs="Sylfaen"/>
                <w:sz w:val="14"/>
                <w:szCs w:val="14"/>
                <w:lang w:val="hy-AM" w:eastAsia="ru-RU"/>
              </w:rPr>
              <w:t>ներկայացված</w:t>
            </w:r>
            <w:r w:rsidRPr="00D06B4D">
              <w:rPr>
                <w:rFonts w:ascii="GHEA Grapalat" w:eastAsia="Times New Roman" w:hAnsi="GHEA Grapalat" w:cs="Times Armenian"/>
                <w:sz w:val="14"/>
                <w:szCs w:val="14"/>
                <w:lang w:val="hy-AM" w:eastAsia="ru-RU"/>
              </w:rPr>
              <w:t xml:space="preserve"> </w:t>
            </w:r>
            <w:r w:rsidRPr="00D06B4D">
              <w:rPr>
                <w:rFonts w:ascii="GHEA Grapalat" w:eastAsia="Times New Roman" w:hAnsi="GHEA Grapalat" w:cs="Sylfaen"/>
                <w:sz w:val="14"/>
                <w:szCs w:val="14"/>
                <w:lang w:val="hy-AM" w:eastAsia="ru-RU"/>
              </w:rPr>
              <w:t>բողոքները</w:t>
            </w:r>
            <w:r w:rsidRPr="00D06B4D">
              <w:rPr>
                <w:rFonts w:ascii="GHEA Grapalat" w:eastAsia="Times New Roman" w:hAnsi="GHEA Grapalat" w:cs="Times Armenian"/>
                <w:sz w:val="14"/>
                <w:szCs w:val="14"/>
                <w:lang w:val="hy-AM" w:eastAsia="ru-RU"/>
              </w:rPr>
              <w:t xml:space="preserve"> </w:t>
            </w:r>
            <w:r w:rsidRPr="00D06B4D">
              <w:rPr>
                <w:rFonts w:ascii="GHEA Grapalat" w:eastAsia="Times New Roman" w:hAnsi="GHEA Grapalat" w:cs="Sylfaen"/>
                <w:sz w:val="14"/>
                <w:szCs w:val="14"/>
                <w:lang w:val="hy-AM" w:eastAsia="ru-RU"/>
              </w:rPr>
              <w:t>և</w:t>
            </w:r>
            <w:r w:rsidRPr="00D06B4D">
              <w:rPr>
                <w:rFonts w:ascii="GHEA Grapalat" w:eastAsia="Times New Roman" w:hAnsi="GHEA Grapalat" w:cs="Times Armenian"/>
                <w:sz w:val="14"/>
                <w:szCs w:val="14"/>
                <w:lang w:val="hy-AM" w:eastAsia="ru-RU"/>
              </w:rPr>
              <w:t xml:space="preserve"> </w:t>
            </w:r>
            <w:r w:rsidRPr="00D06B4D">
              <w:rPr>
                <w:rFonts w:ascii="GHEA Grapalat" w:eastAsia="Times New Roman" w:hAnsi="GHEA Grapalat" w:cs="Sylfaen"/>
                <w:sz w:val="14"/>
                <w:szCs w:val="14"/>
                <w:lang w:val="hy-AM" w:eastAsia="ru-RU"/>
              </w:rPr>
              <w:t>դրանց</w:t>
            </w:r>
            <w:r w:rsidRPr="00D06B4D">
              <w:rPr>
                <w:rFonts w:ascii="GHEA Grapalat" w:eastAsia="Times New Roman" w:hAnsi="GHEA Grapalat" w:cs="Times Armenian"/>
                <w:sz w:val="14"/>
                <w:szCs w:val="14"/>
                <w:lang w:val="hy-AM" w:eastAsia="ru-RU"/>
              </w:rPr>
              <w:t xml:space="preserve"> </w:t>
            </w:r>
            <w:r w:rsidRPr="00D06B4D">
              <w:rPr>
                <w:rFonts w:ascii="GHEA Grapalat" w:eastAsia="Times New Roman" w:hAnsi="GHEA Grapalat" w:cs="Sylfaen"/>
                <w:sz w:val="14"/>
                <w:szCs w:val="14"/>
                <w:lang w:val="hy-AM" w:eastAsia="ru-RU"/>
              </w:rPr>
              <w:t>վերաբերյալ</w:t>
            </w:r>
            <w:r w:rsidRPr="00D06B4D">
              <w:rPr>
                <w:rFonts w:ascii="GHEA Grapalat" w:eastAsia="Times New Roman" w:hAnsi="GHEA Grapalat" w:cs="Times Armenian"/>
                <w:sz w:val="14"/>
                <w:szCs w:val="14"/>
                <w:lang w:val="hy-AM" w:eastAsia="ru-RU"/>
              </w:rPr>
              <w:t xml:space="preserve"> </w:t>
            </w:r>
            <w:r w:rsidRPr="00D06B4D">
              <w:rPr>
                <w:rFonts w:ascii="GHEA Grapalat" w:eastAsia="Times New Roman" w:hAnsi="GHEA Grapalat" w:cs="Sylfaen"/>
                <w:sz w:val="14"/>
                <w:szCs w:val="14"/>
                <w:lang w:val="hy-AM" w:eastAsia="ru-RU"/>
              </w:rPr>
              <w:t>կայացված</w:t>
            </w:r>
            <w:r w:rsidRPr="00D06B4D">
              <w:rPr>
                <w:rFonts w:ascii="GHEA Grapalat" w:eastAsia="Times New Roman" w:hAnsi="GHEA Grapalat" w:cs="Times Armenian"/>
                <w:sz w:val="14"/>
                <w:szCs w:val="14"/>
                <w:lang w:val="hy-AM" w:eastAsia="ru-RU"/>
              </w:rPr>
              <w:t xml:space="preserve"> </w:t>
            </w:r>
            <w:r w:rsidRPr="00D06B4D">
              <w:rPr>
                <w:rFonts w:ascii="GHEA Grapalat" w:eastAsia="Times New Roman" w:hAnsi="GHEA Grapalat" w:cs="Sylfaen"/>
                <w:sz w:val="14"/>
                <w:szCs w:val="14"/>
                <w:lang w:val="hy-AM" w:eastAsia="ru-RU"/>
              </w:rPr>
              <w:t>որոշումները</w:t>
            </w:r>
          </w:p>
        </w:tc>
        <w:tc>
          <w:tcPr>
            <w:tcW w:w="3160" w:type="pct"/>
            <w:gridSpan w:val="25"/>
            <w:tcBorders>
              <w:bottom w:val="single" w:sz="8" w:space="0" w:color="auto"/>
            </w:tcBorders>
            <w:shd w:val="clear" w:color="auto" w:fill="auto"/>
            <w:vAlign w:val="center"/>
          </w:tcPr>
          <w:p w14:paraId="6379ACA6" w14:textId="7FA30374" w:rsidR="00BC1060" w:rsidRPr="00D06B4D" w:rsidRDefault="00BC1060" w:rsidP="00843E73">
            <w:pPr>
              <w:tabs>
                <w:tab w:val="left" w:pos="1248"/>
              </w:tabs>
              <w:spacing w:before="0" w:after="0"/>
              <w:ind w:left="0" w:firstLine="0"/>
              <w:rPr>
                <w:rFonts w:ascii="GHEA Grapalat" w:eastAsia="Times New Roman" w:hAnsi="GHEA Grapalat"/>
                <w:bCs/>
                <w:sz w:val="14"/>
                <w:szCs w:val="14"/>
                <w:lang w:val="hy-AM" w:eastAsia="ru-RU"/>
              </w:rPr>
            </w:pPr>
            <w:r w:rsidRPr="00D06B4D">
              <w:rPr>
                <w:rFonts w:ascii="GHEA Grapalat" w:hAnsi="GHEA Grapalat" w:cs="Sylfaen"/>
                <w:sz w:val="14"/>
                <w:szCs w:val="14"/>
              </w:rPr>
              <w:t>Գ</w:t>
            </w:r>
            <w:r w:rsidRPr="00D06B4D">
              <w:rPr>
                <w:rFonts w:ascii="GHEA Grapalat" w:hAnsi="GHEA Grapalat" w:cs="Sylfaen"/>
                <w:sz w:val="14"/>
                <w:szCs w:val="14"/>
                <w:lang w:val="ru-RU"/>
              </w:rPr>
              <w:t>նման</w:t>
            </w:r>
            <w:r w:rsidRPr="00D06B4D">
              <w:rPr>
                <w:rFonts w:ascii="GHEA Grapalat" w:hAnsi="GHEA Grapalat" w:cs="Times Armenian"/>
                <w:sz w:val="14"/>
                <w:szCs w:val="14"/>
              </w:rPr>
              <w:t xml:space="preserve"> </w:t>
            </w:r>
            <w:r w:rsidRPr="00D06B4D">
              <w:rPr>
                <w:rFonts w:ascii="GHEA Grapalat" w:hAnsi="GHEA Grapalat" w:cs="Sylfaen"/>
                <w:sz w:val="14"/>
                <w:szCs w:val="14"/>
                <w:lang w:val="ru-RU"/>
              </w:rPr>
              <w:t>գործընթացի</w:t>
            </w:r>
            <w:r w:rsidRPr="00D06B4D">
              <w:rPr>
                <w:rFonts w:ascii="GHEA Grapalat" w:hAnsi="GHEA Grapalat" w:cs="Times Armenian"/>
                <w:sz w:val="14"/>
                <w:szCs w:val="14"/>
              </w:rPr>
              <w:t xml:space="preserve"> </w:t>
            </w:r>
            <w:r w:rsidRPr="00D06B4D">
              <w:rPr>
                <w:rFonts w:ascii="GHEA Grapalat" w:hAnsi="GHEA Grapalat" w:cs="Sylfaen"/>
                <w:sz w:val="14"/>
                <w:szCs w:val="14"/>
                <w:lang w:val="ru-RU"/>
              </w:rPr>
              <w:t>վերաբերյալ</w:t>
            </w:r>
            <w:r w:rsidRPr="00D06B4D">
              <w:rPr>
                <w:rFonts w:ascii="GHEA Grapalat" w:hAnsi="GHEA Grapalat" w:cs="Times Armenian"/>
                <w:sz w:val="14"/>
                <w:szCs w:val="14"/>
              </w:rPr>
              <w:t xml:space="preserve"> </w:t>
            </w:r>
            <w:r w:rsidRPr="00D06B4D">
              <w:rPr>
                <w:rFonts w:ascii="GHEA Grapalat" w:hAnsi="GHEA Grapalat" w:cs="Sylfaen"/>
                <w:sz w:val="14"/>
                <w:szCs w:val="14"/>
                <w:lang w:val="ru-RU"/>
              </w:rPr>
              <w:t>բողոքներ</w:t>
            </w:r>
            <w:r w:rsidRPr="00D06B4D">
              <w:rPr>
                <w:rFonts w:ascii="GHEA Grapalat" w:hAnsi="GHEA Grapalat" w:cs="Sylfaen"/>
                <w:sz w:val="14"/>
                <w:szCs w:val="14"/>
              </w:rPr>
              <w:t xml:space="preserve"> չեն ներկայացվել:</w:t>
            </w:r>
          </w:p>
        </w:tc>
      </w:tr>
      <w:tr w:rsidR="00D06B4D" w:rsidRPr="00D06B4D" w14:paraId="1DAD5D5C" w14:textId="77777777" w:rsidTr="00812CB3">
        <w:trPr>
          <w:trHeight w:val="205"/>
        </w:trPr>
        <w:tc>
          <w:tcPr>
            <w:tcW w:w="5000" w:type="pct"/>
            <w:gridSpan w:val="36"/>
            <w:shd w:val="clear" w:color="auto" w:fill="99CCFF"/>
            <w:vAlign w:val="center"/>
          </w:tcPr>
          <w:p w14:paraId="57597369" w14:textId="77777777" w:rsidR="00BC1060" w:rsidRPr="00D06B4D" w:rsidRDefault="00BC1060" w:rsidP="00843E73">
            <w:pPr>
              <w:widowControl w:val="0"/>
              <w:spacing w:before="0" w:after="0"/>
              <w:ind w:left="0" w:firstLine="0"/>
              <w:jc w:val="center"/>
              <w:rPr>
                <w:rFonts w:ascii="GHEA Grapalat" w:eastAsia="Times New Roman" w:hAnsi="GHEA Grapalat" w:cs="Sylfaen"/>
                <w:sz w:val="14"/>
                <w:szCs w:val="14"/>
                <w:lang w:val="hy-AM" w:eastAsia="ru-RU"/>
              </w:rPr>
            </w:pPr>
          </w:p>
        </w:tc>
      </w:tr>
      <w:tr w:rsidR="00D06B4D" w:rsidRPr="00D06B4D" w14:paraId="5F667D89" w14:textId="77777777" w:rsidTr="00812CB3">
        <w:trPr>
          <w:trHeight w:val="250"/>
        </w:trPr>
        <w:tc>
          <w:tcPr>
            <w:tcW w:w="1840" w:type="pct"/>
            <w:gridSpan w:val="11"/>
            <w:tcBorders>
              <w:bottom w:val="single" w:sz="8" w:space="0" w:color="auto"/>
            </w:tcBorders>
            <w:shd w:val="clear" w:color="auto" w:fill="auto"/>
            <w:vAlign w:val="center"/>
          </w:tcPr>
          <w:p w14:paraId="1EE36093" w14:textId="77777777" w:rsidR="00BC1060" w:rsidRPr="00D06B4D" w:rsidRDefault="00BC1060" w:rsidP="00843E73">
            <w:pPr>
              <w:shd w:val="clear" w:color="auto" w:fill="FFFFFF"/>
              <w:tabs>
                <w:tab w:val="left" w:pos="1248"/>
              </w:tabs>
              <w:spacing w:before="0" w:after="0"/>
              <w:ind w:left="0" w:firstLine="0"/>
              <w:rPr>
                <w:rFonts w:ascii="GHEA Grapalat" w:eastAsia="Times New Roman" w:hAnsi="GHEA Grapalat"/>
                <w:sz w:val="14"/>
                <w:szCs w:val="14"/>
                <w:lang w:eastAsia="ru-RU"/>
              </w:rPr>
            </w:pPr>
            <w:r w:rsidRPr="00D06B4D">
              <w:rPr>
                <w:rFonts w:ascii="GHEA Grapalat" w:eastAsia="Times New Roman" w:hAnsi="GHEA Grapalat"/>
                <w:sz w:val="14"/>
                <w:szCs w:val="14"/>
                <w:lang w:eastAsia="ru-RU"/>
              </w:rPr>
              <w:t>Այլ անհրաժեշտ տեղեկություններ</w:t>
            </w:r>
          </w:p>
        </w:tc>
        <w:tc>
          <w:tcPr>
            <w:tcW w:w="3160" w:type="pct"/>
            <w:gridSpan w:val="25"/>
            <w:tcBorders>
              <w:bottom w:val="single" w:sz="8" w:space="0" w:color="auto"/>
            </w:tcBorders>
            <w:shd w:val="clear" w:color="auto" w:fill="auto"/>
            <w:vAlign w:val="center"/>
          </w:tcPr>
          <w:p w14:paraId="13FCAC31" w14:textId="379FF632" w:rsidR="00BC1060" w:rsidRPr="00D06B4D" w:rsidRDefault="00BC1060" w:rsidP="00843E73">
            <w:pPr>
              <w:tabs>
                <w:tab w:val="left" w:pos="1248"/>
              </w:tabs>
              <w:spacing w:before="0" w:after="0"/>
              <w:ind w:left="0" w:firstLine="0"/>
              <w:rPr>
                <w:rFonts w:ascii="GHEA Grapalat" w:eastAsia="Times New Roman" w:hAnsi="GHEA Grapalat"/>
                <w:bCs/>
                <w:sz w:val="14"/>
                <w:szCs w:val="14"/>
                <w:lang w:eastAsia="ru-RU"/>
              </w:rPr>
            </w:pPr>
          </w:p>
        </w:tc>
      </w:tr>
      <w:tr w:rsidR="00D06B4D" w:rsidRPr="00D06B4D" w14:paraId="406B68D6" w14:textId="77777777" w:rsidTr="00812CB3">
        <w:trPr>
          <w:trHeight w:val="160"/>
        </w:trPr>
        <w:tc>
          <w:tcPr>
            <w:tcW w:w="5000" w:type="pct"/>
            <w:gridSpan w:val="36"/>
            <w:shd w:val="clear" w:color="auto" w:fill="99CCFF"/>
            <w:vAlign w:val="center"/>
          </w:tcPr>
          <w:p w14:paraId="79EAD146" w14:textId="77777777" w:rsidR="00BC1060" w:rsidRPr="00D06B4D" w:rsidRDefault="00BC1060" w:rsidP="00843E73">
            <w:pPr>
              <w:widowControl w:val="0"/>
              <w:spacing w:before="0" w:after="0"/>
              <w:ind w:left="0" w:firstLine="0"/>
              <w:jc w:val="center"/>
              <w:rPr>
                <w:rFonts w:ascii="GHEA Grapalat" w:eastAsia="Times New Roman" w:hAnsi="GHEA Grapalat" w:cs="Sylfaen"/>
                <w:sz w:val="14"/>
                <w:szCs w:val="14"/>
                <w:lang w:eastAsia="ru-RU"/>
              </w:rPr>
            </w:pPr>
          </w:p>
        </w:tc>
      </w:tr>
      <w:tr w:rsidR="00D06B4D" w:rsidRPr="00D06B4D" w14:paraId="1A2BD291" w14:textId="77777777" w:rsidTr="00812CB3">
        <w:trPr>
          <w:trHeight w:val="227"/>
        </w:trPr>
        <w:tc>
          <w:tcPr>
            <w:tcW w:w="5000" w:type="pct"/>
            <w:gridSpan w:val="36"/>
            <w:shd w:val="clear" w:color="auto" w:fill="auto"/>
            <w:vAlign w:val="center"/>
          </w:tcPr>
          <w:p w14:paraId="73A19DB3" w14:textId="77777777" w:rsidR="00BC1060" w:rsidRPr="00D06B4D" w:rsidRDefault="00BC1060" w:rsidP="00843E73">
            <w:pPr>
              <w:shd w:val="clear" w:color="auto" w:fill="FFFFFF"/>
              <w:tabs>
                <w:tab w:val="left" w:pos="1248"/>
              </w:tabs>
              <w:spacing w:before="0" w:after="0"/>
              <w:ind w:left="0" w:firstLine="0"/>
              <w:jc w:val="center"/>
              <w:rPr>
                <w:rFonts w:ascii="GHEA Grapalat" w:eastAsia="Times New Roman" w:hAnsi="GHEA Grapalat"/>
                <w:sz w:val="14"/>
                <w:szCs w:val="14"/>
                <w:lang w:eastAsia="ru-RU"/>
              </w:rPr>
            </w:pPr>
            <w:r w:rsidRPr="00D06B4D">
              <w:rPr>
                <w:rFonts w:ascii="GHEA Grapalat" w:eastAsia="Times New Roman" w:hAnsi="GHEA Grapalat" w:cs="Sylfaen"/>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D06B4D" w:rsidRPr="00D06B4D" w14:paraId="002AF1AD" w14:textId="77777777" w:rsidTr="00812CB3">
        <w:trPr>
          <w:trHeight w:val="47"/>
        </w:trPr>
        <w:tc>
          <w:tcPr>
            <w:tcW w:w="1818" w:type="pct"/>
            <w:gridSpan w:val="10"/>
            <w:tcBorders>
              <w:bottom w:val="single" w:sz="8" w:space="0" w:color="auto"/>
            </w:tcBorders>
            <w:shd w:val="clear" w:color="auto" w:fill="auto"/>
            <w:vAlign w:val="center"/>
          </w:tcPr>
          <w:p w14:paraId="1E39C5F1" w14:textId="77777777" w:rsidR="00BC1060" w:rsidRPr="00D06B4D" w:rsidRDefault="00BC1060" w:rsidP="00843E73">
            <w:pPr>
              <w:shd w:val="clear" w:color="auto" w:fill="FFFFFF"/>
              <w:tabs>
                <w:tab w:val="left" w:pos="1248"/>
              </w:tabs>
              <w:spacing w:before="0" w:after="0"/>
              <w:ind w:left="0" w:firstLine="0"/>
              <w:jc w:val="center"/>
              <w:rPr>
                <w:rFonts w:ascii="GHEA Grapalat" w:eastAsia="Times New Roman" w:hAnsi="GHEA Grapalat"/>
                <w:sz w:val="14"/>
                <w:szCs w:val="14"/>
                <w:lang w:eastAsia="ru-RU"/>
              </w:rPr>
            </w:pPr>
            <w:r w:rsidRPr="00D06B4D">
              <w:rPr>
                <w:rFonts w:ascii="GHEA Grapalat" w:eastAsia="Times New Roman" w:hAnsi="GHEA Grapalat"/>
                <w:sz w:val="14"/>
                <w:szCs w:val="14"/>
                <w:lang w:eastAsia="ru-RU"/>
              </w:rPr>
              <w:t>Անուն, Ազգանուն</w:t>
            </w:r>
          </w:p>
        </w:tc>
        <w:tc>
          <w:tcPr>
            <w:tcW w:w="1790" w:type="pct"/>
            <w:gridSpan w:val="17"/>
            <w:tcBorders>
              <w:bottom w:val="single" w:sz="8" w:space="0" w:color="auto"/>
            </w:tcBorders>
            <w:shd w:val="clear" w:color="auto" w:fill="auto"/>
            <w:vAlign w:val="center"/>
          </w:tcPr>
          <w:p w14:paraId="296B6A0C" w14:textId="77777777" w:rsidR="00BC1060" w:rsidRPr="00D06B4D" w:rsidRDefault="00BC1060" w:rsidP="00843E73">
            <w:pPr>
              <w:shd w:val="clear" w:color="auto" w:fill="FFFFFF"/>
              <w:tabs>
                <w:tab w:val="left" w:pos="1248"/>
              </w:tabs>
              <w:spacing w:before="0" w:after="0"/>
              <w:ind w:left="0" w:firstLine="0"/>
              <w:jc w:val="center"/>
              <w:rPr>
                <w:rFonts w:ascii="GHEA Grapalat" w:eastAsia="Times New Roman" w:hAnsi="GHEA Grapalat"/>
                <w:sz w:val="14"/>
                <w:szCs w:val="14"/>
                <w:lang w:eastAsia="ru-RU"/>
              </w:rPr>
            </w:pPr>
            <w:r w:rsidRPr="00D06B4D">
              <w:rPr>
                <w:rFonts w:ascii="GHEA Grapalat" w:eastAsia="Times New Roman" w:hAnsi="GHEA Grapalat"/>
                <w:sz w:val="14"/>
                <w:szCs w:val="14"/>
                <w:lang w:eastAsia="ru-RU"/>
              </w:rPr>
              <w:t>Հեռախոս</w:t>
            </w:r>
          </w:p>
        </w:tc>
        <w:tc>
          <w:tcPr>
            <w:tcW w:w="1392" w:type="pct"/>
            <w:gridSpan w:val="9"/>
            <w:tcBorders>
              <w:bottom w:val="single" w:sz="8" w:space="0" w:color="auto"/>
            </w:tcBorders>
            <w:shd w:val="clear" w:color="auto" w:fill="auto"/>
            <w:vAlign w:val="center"/>
          </w:tcPr>
          <w:p w14:paraId="18D00A61" w14:textId="77777777" w:rsidR="00BC1060" w:rsidRPr="00D06B4D" w:rsidRDefault="00BC1060" w:rsidP="00843E73">
            <w:pPr>
              <w:shd w:val="clear" w:color="auto" w:fill="FFFFFF"/>
              <w:tabs>
                <w:tab w:val="left" w:pos="1248"/>
              </w:tabs>
              <w:spacing w:before="0" w:after="0"/>
              <w:ind w:left="0" w:firstLine="0"/>
              <w:jc w:val="center"/>
              <w:rPr>
                <w:rFonts w:ascii="GHEA Grapalat" w:eastAsia="Times New Roman" w:hAnsi="GHEA Grapalat"/>
                <w:sz w:val="14"/>
                <w:szCs w:val="14"/>
                <w:lang w:eastAsia="ru-RU"/>
              </w:rPr>
            </w:pPr>
            <w:r w:rsidRPr="00D06B4D">
              <w:rPr>
                <w:rFonts w:ascii="GHEA Grapalat" w:eastAsia="Times New Roman" w:hAnsi="GHEA Grapalat"/>
                <w:sz w:val="14"/>
                <w:szCs w:val="14"/>
                <w:lang w:eastAsia="ru-RU"/>
              </w:rPr>
              <w:t>Էլ. փոստի հասցեն</w:t>
            </w:r>
          </w:p>
        </w:tc>
      </w:tr>
      <w:tr w:rsidR="00D06B4D" w:rsidRPr="00D06B4D" w14:paraId="6C6C269C" w14:textId="77777777" w:rsidTr="00812CB3">
        <w:trPr>
          <w:trHeight w:val="47"/>
        </w:trPr>
        <w:tc>
          <w:tcPr>
            <w:tcW w:w="1818" w:type="pct"/>
            <w:gridSpan w:val="10"/>
            <w:shd w:val="clear" w:color="auto" w:fill="auto"/>
            <w:vAlign w:val="center"/>
          </w:tcPr>
          <w:p w14:paraId="0A862370" w14:textId="1E15C96A" w:rsidR="00BC1060" w:rsidRPr="00D06B4D" w:rsidRDefault="00BC1060" w:rsidP="00843E73">
            <w:pPr>
              <w:tabs>
                <w:tab w:val="left" w:pos="1248"/>
              </w:tabs>
              <w:spacing w:before="0" w:after="0"/>
              <w:ind w:left="0" w:firstLine="0"/>
              <w:jc w:val="center"/>
              <w:rPr>
                <w:rFonts w:ascii="GHEA Grapalat" w:eastAsia="Times New Roman" w:hAnsi="GHEA Grapalat"/>
                <w:bCs/>
                <w:sz w:val="14"/>
                <w:szCs w:val="14"/>
                <w:lang w:eastAsia="ru-RU"/>
              </w:rPr>
            </w:pPr>
            <w:r w:rsidRPr="00D06B4D">
              <w:rPr>
                <w:rFonts w:ascii="GHEA Grapalat" w:hAnsi="GHEA Grapalat"/>
                <w:bCs/>
                <w:sz w:val="16"/>
                <w:szCs w:val="16"/>
              </w:rPr>
              <w:t>Մարիամ Հոխեյան</w:t>
            </w:r>
          </w:p>
        </w:tc>
        <w:tc>
          <w:tcPr>
            <w:tcW w:w="1790" w:type="pct"/>
            <w:gridSpan w:val="17"/>
            <w:shd w:val="clear" w:color="auto" w:fill="auto"/>
            <w:vAlign w:val="center"/>
          </w:tcPr>
          <w:p w14:paraId="570A2BE5" w14:textId="44DCAC5E" w:rsidR="00BC1060" w:rsidRPr="00D06B4D" w:rsidRDefault="00BC1060" w:rsidP="00843E73">
            <w:pPr>
              <w:tabs>
                <w:tab w:val="left" w:pos="1248"/>
              </w:tabs>
              <w:spacing w:before="0" w:after="0"/>
              <w:ind w:left="0" w:firstLine="0"/>
              <w:jc w:val="center"/>
              <w:rPr>
                <w:rFonts w:ascii="GHEA Grapalat" w:eastAsia="Times New Roman" w:hAnsi="GHEA Grapalat"/>
                <w:bCs/>
                <w:sz w:val="14"/>
                <w:szCs w:val="14"/>
                <w:lang w:eastAsia="ru-RU"/>
              </w:rPr>
            </w:pPr>
            <w:r w:rsidRPr="00D06B4D">
              <w:rPr>
                <w:rFonts w:ascii="GHEA Grapalat" w:hAnsi="GHEA Grapalat"/>
                <w:bCs/>
                <w:sz w:val="16"/>
                <w:szCs w:val="16"/>
              </w:rPr>
              <w:t>010-66-24-94</w:t>
            </w:r>
          </w:p>
        </w:tc>
        <w:tc>
          <w:tcPr>
            <w:tcW w:w="1392" w:type="pct"/>
            <w:gridSpan w:val="9"/>
            <w:shd w:val="clear" w:color="auto" w:fill="auto"/>
            <w:vAlign w:val="center"/>
          </w:tcPr>
          <w:p w14:paraId="3C42DEDA" w14:textId="60CD6937" w:rsidR="00BC1060" w:rsidRPr="00D06B4D" w:rsidRDefault="00BC1060" w:rsidP="00843E73">
            <w:pPr>
              <w:tabs>
                <w:tab w:val="left" w:pos="1248"/>
              </w:tabs>
              <w:spacing w:before="0" w:after="0"/>
              <w:ind w:left="0" w:firstLine="0"/>
              <w:jc w:val="center"/>
              <w:rPr>
                <w:rFonts w:ascii="GHEA Grapalat" w:eastAsia="Times New Roman" w:hAnsi="GHEA Grapalat"/>
                <w:bCs/>
                <w:sz w:val="14"/>
                <w:szCs w:val="14"/>
                <w:lang w:eastAsia="ru-RU"/>
              </w:rPr>
            </w:pPr>
            <w:r w:rsidRPr="00D06B4D">
              <w:rPr>
                <w:rFonts w:ascii="GHEA Grapalat" w:hAnsi="GHEA Grapalat"/>
                <w:bCs/>
                <w:sz w:val="16"/>
                <w:szCs w:val="16"/>
              </w:rPr>
              <w:t>m.hokheyan@mil.am</w:t>
            </w:r>
          </w:p>
        </w:tc>
      </w:tr>
    </w:tbl>
    <w:p w14:paraId="4892109C" w14:textId="4FB707BE" w:rsidR="00CF05B5" w:rsidRPr="00D06B4D" w:rsidRDefault="00CF05B5" w:rsidP="008A44B4">
      <w:pPr>
        <w:ind w:left="0" w:firstLine="0"/>
        <w:jc w:val="both"/>
        <w:rPr>
          <w:rFonts w:ascii="GHEA Grapalat" w:hAnsi="GHEA Grapalat" w:cs="Sylfaen"/>
          <w:sz w:val="20"/>
          <w:lang w:val="af-ZA"/>
        </w:rPr>
      </w:pPr>
      <w:r w:rsidRPr="00D06B4D">
        <w:rPr>
          <w:rFonts w:ascii="GHEA Grapalat" w:hAnsi="GHEA Grapalat" w:cs="Sylfaen"/>
          <w:sz w:val="20"/>
          <w:lang w:val="af-ZA"/>
        </w:rPr>
        <w:t>Պատվիրատու՝ ՀՀ պաշտպանության նախարարություն</w:t>
      </w:r>
      <w:bookmarkEnd w:id="0"/>
    </w:p>
    <w:sectPr w:rsidR="00CF05B5" w:rsidRPr="00D06B4D" w:rsidSect="00562E5B">
      <w:pgSz w:w="11907" w:h="16840" w:code="9"/>
      <w:pgMar w:top="360" w:right="562" w:bottom="288" w:left="63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ED98C" w14:textId="77777777" w:rsidR="008653A9" w:rsidRDefault="008653A9" w:rsidP="0022631D">
      <w:pPr>
        <w:spacing w:before="0" w:after="0"/>
      </w:pPr>
      <w:r>
        <w:separator/>
      </w:r>
    </w:p>
  </w:endnote>
  <w:endnote w:type="continuationSeparator" w:id="0">
    <w:p w14:paraId="2B09AD82" w14:textId="77777777" w:rsidR="008653A9" w:rsidRDefault="008653A9"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A58F1" w14:textId="77777777" w:rsidR="008653A9" w:rsidRDefault="008653A9" w:rsidP="0022631D">
      <w:pPr>
        <w:spacing w:before="0" w:after="0"/>
      </w:pPr>
      <w:r>
        <w:separator/>
      </w:r>
    </w:p>
  </w:footnote>
  <w:footnote w:type="continuationSeparator" w:id="0">
    <w:p w14:paraId="0591EA93" w14:textId="77777777" w:rsidR="008653A9" w:rsidRDefault="008653A9" w:rsidP="0022631D">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hideSpelling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1183B"/>
    <w:rsid w:val="00012170"/>
    <w:rsid w:val="000171A3"/>
    <w:rsid w:val="00017366"/>
    <w:rsid w:val="00020188"/>
    <w:rsid w:val="000225A8"/>
    <w:rsid w:val="00027C31"/>
    <w:rsid w:val="00030D53"/>
    <w:rsid w:val="000361A5"/>
    <w:rsid w:val="000426DD"/>
    <w:rsid w:val="00044EA8"/>
    <w:rsid w:val="00046CCF"/>
    <w:rsid w:val="00051ECE"/>
    <w:rsid w:val="000566CA"/>
    <w:rsid w:val="00056FF8"/>
    <w:rsid w:val="000603D2"/>
    <w:rsid w:val="0007090E"/>
    <w:rsid w:val="00073D66"/>
    <w:rsid w:val="00076F31"/>
    <w:rsid w:val="000874AA"/>
    <w:rsid w:val="00096BF9"/>
    <w:rsid w:val="000A4CE5"/>
    <w:rsid w:val="000B0199"/>
    <w:rsid w:val="000B59A5"/>
    <w:rsid w:val="000C5ECB"/>
    <w:rsid w:val="000D5865"/>
    <w:rsid w:val="000E053F"/>
    <w:rsid w:val="000E37A4"/>
    <w:rsid w:val="000E4FF1"/>
    <w:rsid w:val="000E5B27"/>
    <w:rsid w:val="000F01B9"/>
    <w:rsid w:val="000F376D"/>
    <w:rsid w:val="001021B0"/>
    <w:rsid w:val="001059CD"/>
    <w:rsid w:val="00130611"/>
    <w:rsid w:val="0013131A"/>
    <w:rsid w:val="00141132"/>
    <w:rsid w:val="00151C32"/>
    <w:rsid w:val="00151D57"/>
    <w:rsid w:val="00161364"/>
    <w:rsid w:val="0016774D"/>
    <w:rsid w:val="00167BD6"/>
    <w:rsid w:val="001823FE"/>
    <w:rsid w:val="0018422F"/>
    <w:rsid w:val="00190C76"/>
    <w:rsid w:val="001A1999"/>
    <w:rsid w:val="001A65C4"/>
    <w:rsid w:val="001C1BE1"/>
    <w:rsid w:val="001D7855"/>
    <w:rsid w:val="001E0091"/>
    <w:rsid w:val="001E2C46"/>
    <w:rsid w:val="001E573A"/>
    <w:rsid w:val="001F735C"/>
    <w:rsid w:val="00211DA1"/>
    <w:rsid w:val="00211E2C"/>
    <w:rsid w:val="00225737"/>
    <w:rsid w:val="0022631D"/>
    <w:rsid w:val="00226CC9"/>
    <w:rsid w:val="00230164"/>
    <w:rsid w:val="002341F1"/>
    <w:rsid w:val="002754A0"/>
    <w:rsid w:val="002819C5"/>
    <w:rsid w:val="00295947"/>
    <w:rsid w:val="00295B92"/>
    <w:rsid w:val="002A7F04"/>
    <w:rsid w:val="002B3AC1"/>
    <w:rsid w:val="002B6A8E"/>
    <w:rsid w:val="002C2FB9"/>
    <w:rsid w:val="002E4E6F"/>
    <w:rsid w:val="002E7881"/>
    <w:rsid w:val="002F0F25"/>
    <w:rsid w:val="002F16CC"/>
    <w:rsid w:val="002F1FEB"/>
    <w:rsid w:val="002F2F2F"/>
    <w:rsid w:val="002F5CE4"/>
    <w:rsid w:val="0030525D"/>
    <w:rsid w:val="00343D14"/>
    <w:rsid w:val="003562BB"/>
    <w:rsid w:val="00357CBE"/>
    <w:rsid w:val="00371B1D"/>
    <w:rsid w:val="00372E52"/>
    <w:rsid w:val="00375745"/>
    <w:rsid w:val="00382CC7"/>
    <w:rsid w:val="003838CE"/>
    <w:rsid w:val="003868EC"/>
    <w:rsid w:val="003B2758"/>
    <w:rsid w:val="003B3A44"/>
    <w:rsid w:val="003B4C7E"/>
    <w:rsid w:val="003C37B5"/>
    <w:rsid w:val="003C3974"/>
    <w:rsid w:val="003D176F"/>
    <w:rsid w:val="003D4A7C"/>
    <w:rsid w:val="003E3D40"/>
    <w:rsid w:val="003E6978"/>
    <w:rsid w:val="00404327"/>
    <w:rsid w:val="00414557"/>
    <w:rsid w:val="00433E3C"/>
    <w:rsid w:val="004346AB"/>
    <w:rsid w:val="00435BB6"/>
    <w:rsid w:val="00441322"/>
    <w:rsid w:val="00441920"/>
    <w:rsid w:val="00472069"/>
    <w:rsid w:val="00474C2F"/>
    <w:rsid w:val="004764CD"/>
    <w:rsid w:val="00477CFA"/>
    <w:rsid w:val="0048172A"/>
    <w:rsid w:val="004875E0"/>
    <w:rsid w:val="004906BE"/>
    <w:rsid w:val="004A5BAD"/>
    <w:rsid w:val="004A67D6"/>
    <w:rsid w:val="004B3477"/>
    <w:rsid w:val="004C5FE5"/>
    <w:rsid w:val="004D078F"/>
    <w:rsid w:val="004E0552"/>
    <w:rsid w:val="004E08E3"/>
    <w:rsid w:val="004E0E5E"/>
    <w:rsid w:val="004E376E"/>
    <w:rsid w:val="00503BCC"/>
    <w:rsid w:val="00505448"/>
    <w:rsid w:val="00507457"/>
    <w:rsid w:val="005320C1"/>
    <w:rsid w:val="005363AB"/>
    <w:rsid w:val="00540B06"/>
    <w:rsid w:val="00546023"/>
    <w:rsid w:val="0055537E"/>
    <w:rsid w:val="00561FEB"/>
    <w:rsid w:val="00562E5B"/>
    <w:rsid w:val="00563233"/>
    <w:rsid w:val="00573094"/>
    <w:rsid w:val="005737F9"/>
    <w:rsid w:val="0058554D"/>
    <w:rsid w:val="005B0555"/>
    <w:rsid w:val="005B50BF"/>
    <w:rsid w:val="005D5FBD"/>
    <w:rsid w:val="005D60A6"/>
    <w:rsid w:val="005D76F8"/>
    <w:rsid w:val="005F44C9"/>
    <w:rsid w:val="00603676"/>
    <w:rsid w:val="00607C9A"/>
    <w:rsid w:val="00612DB4"/>
    <w:rsid w:val="00632336"/>
    <w:rsid w:val="00641798"/>
    <w:rsid w:val="006450CD"/>
    <w:rsid w:val="00646760"/>
    <w:rsid w:val="006608EE"/>
    <w:rsid w:val="006618CA"/>
    <w:rsid w:val="00667C0E"/>
    <w:rsid w:val="00690ECB"/>
    <w:rsid w:val="006976B4"/>
    <w:rsid w:val="006A38B4"/>
    <w:rsid w:val="006B2E21"/>
    <w:rsid w:val="006B65CE"/>
    <w:rsid w:val="006C0266"/>
    <w:rsid w:val="006D2A20"/>
    <w:rsid w:val="006E0D92"/>
    <w:rsid w:val="006E1A1D"/>
    <w:rsid w:val="006E1A83"/>
    <w:rsid w:val="006E7FC8"/>
    <w:rsid w:val="006F2779"/>
    <w:rsid w:val="007058FE"/>
    <w:rsid w:val="007060FC"/>
    <w:rsid w:val="00717AE5"/>
    <w:rsid w:val="007262CB"/>
    <w:rsid w:val="00765740"/>
    <w:rsid w:val="007732E7"/>
    <w:rsid w:val="00775BB0"/>
    <w:rsid w:val="0078682E"/>
    <w:rsid w:val="00792222"/>
    <w:rsid w:val="00797579"/>
    <w:rsid w:val="007C55DB"/>
    <w:rsid w:val="007D04F3"/>
    <w:rsid w:val="007E1750"/>
    <w:rsid w:val="007E1B48"/>
    <w:rsid w:val="007E26FE"/>
    <w:rsid w:val="007E3695"/>
    <w:rsid w:val="007E5580"/>
    <w:rsid w:val="00804C3F"/>
    <w:rsid w:val="00812CB3"/>
    <w:rsid w:val="00813DEC"/>
    <w:rsid w:val="0081420B"/>
    <w:rsid w:val="008149EB"/>
    <w:rsid w:val="00821760"/>
    <w:rsid w:val="0082535C"/>
    <w:rsid w:val="00826B82"/>
    <w:rsid w:val="008320C7"/>
    <w:rsid w:val="00843E1E"/>
    <w:rsid w:val="00843E73"/>
    <w:rsid w:val="00862C53"/>
    <w:rsid w:val="00863D9D"/>
    <w:rsid w:val="008653A9"/>
    <w:rsid w:val="008662BB"/>
    <w:rsid w:val="00866628"/>
    <w:rsid w:val="00866B87"/>
    <w:rsid w:val="00885146"/>
    <w:rsid w:val="00887A3F"/>
    <w:rsid w:val="00892CB0"/>
    <w:rsid w:val="00894075"/>
    <w:rsid w:val="008A3891"/>
    <w:rsid w:val="008A44B4"/>
    <w:rsid w:val="008B16E6"/>
    <w:rsid w:val="008B604D"/>
    <w:rsid w:val="008B7B84"/>
    <w:rsid w:val="008C4E62"/>
    <w:rsid w:val="008E43EC"/>
    <w:rsid w:val="008E493A"/>
    <w:rsid w:val="008F73DB"/>
    <w:rsid w:val="00913D30"/>
    <w:rsid w:val="009202DD"/>
    <w:rsid w:val="00935204"/>
    <w:rsid w:val="0093682D"/>
    <w:rsid w:val="00943019"/>
    <w:rsid w:val="009447F9"/>
    <w:rsid w:val="009545CB"/>
    <w:rsid w:val="00964F3D"/>
    <w:rsid w:val="00972F26"/>
    <w:rsid w:val="00975C69"/>
    <w:rsid w:val="00976215"/>
    <w:rsid w:val="00977F7E"/>
    <w:rsid w:val="00985E53"/>
    <w:rsid w:val="00990BF3"/>
    <w:rsid w:val="009A3254"/>
    <w:rsid w:val="009B3D43"/>
    <w:rsid w:val="009B4536"/>
    <w:rsid w:val="009C19AD"/>
    <w:rsid w:val="009C5E0F"/>
    <w:rsid w:val="009D28CE"/>
    <w:rsid w:val="009E6065"/>
    <w:rsid w:val="009E75FF"/>
    <w:rsid w:val="009F63A0"/>
    <w:rsid w:val="009F6628"/>
    <w:rsid w:val="00A165A2"/>
    <w:rsid w:val="00A21A07"/>
    <w:rsid w:val="00A240D5"/>
    <w:rsid w:val="00A306F5"/>
    <w:rsid w:val="00A31820"/>
    <w:rsid w:val="00A3540A"/>
    <w:rsid w:val="00A415C8"/>
    <w:rsid w:val="00A4278A"/>
    <w:rsid w:val="00A47B1E"/>
    <w:rsid w:val="00A72353"/>
    <w:rsid w:val="00A84ECC"/>
    <w:rsid w:val="00A9266F"/>
    <w:rsid w:val="00A952BD"/>
    <w:rsid w:val="00AA32E4"/>
    <w:rsid w:val="00AA6CC2"/>
    <w:rsid w:val="00AB0B90"/>
    <w:rsid w:val="00AB2EA6"/>
    <w:rsid w:val="00AB5CB4"/>
    <w:rsid w:val="00AB7FCD"/>
    <w:rsid w:val="00AC18E8"/>
    <w:rsid w:val="00AD02E9"/>
    <w:rsid w:val="00AD07B9"/>
    <w:rsid w:val="00AD546D"/>
    <w:rsid w:val="00AD59DC"/>
    <w:rsid w:val="00AF6A3F"/>
    <w:rsid w:val="00B21770"/>
    <w:rsid w:val="00B344EC"/>
    <w:rsid w:val="00B75762"/>
    <w:rsid w:val="00B80AFB"/>
    <w:rsid w:val="00B81EB3"/>
    <w:rsid w:val="00B832E7"/>
    <w:rsid w:val="00B85715"/>
    <w:rsid w:val="00B90C87"/>
    <w:rsid w:val="00B91BB2"/>
    <w:rsid w:val="00B91DE2"/>
    <w:rsid w:val="00B92589"/>
    <w:rsid w:val="00B93B66"/>
    <w:rsid w:val="00B94EA2"/>
    <w:rsid w:val="00B97308"/>
    <w:rsid w:val="00BA03B0"/>
    <w:rsid w:val="00BA5901"/>
    <w:rsid w:val="00BA79C1"/>
    <w:rsid w:val="00BB0A93"/>
    <w:rsid w:val="00BB2DA2"/>
    <w:rsid w:val="00BB4AEB"/>
    <w:rsid w:val="00BB6D05"/>
    <w:rsid w:val="00BC1060"/>
    <w:rsid w:val="00BC6B8B"/>
    <w:rsid w:val="00BD3D4E"/>
    <w:rsid w:val="00BE0D05"/>
    <w:rsid w:val="00BE251A"/>
    <w:rsid w:val="00BE4107"/>
    <w:rsid w:val="00BF1465"/>
    <w:rsid w:val="00BF4745"/>
    <w:rsid w:val="00C05861"/>
    <w:rsid w:val="00C21AEB"/>
    <w:rsid w:val="00C24B2E"/>
    <w:rsid w:val="00C32741"/>
    <w:rsid w:val="00C34A25"/>
    <w:rsid w:val="00C3724E"/>
    <w:rsid w:val="00C4321E"/>
    <w:rsid w:val="00C65AF4"/>
    <w:rsid w:val="00C71788"/>
    <w:rsid w:val="00C84DF7"/>
    <w:rsid w:val="00C87D39"/>
    <w:rsid w:val="00C96337"/>
    <w:rsid w:val="00C96BED"/>
    <w:rsid w:val="00CA1DD7"/>
    <w:rsid w:val="00CB0706"/>
    <w:rsid w:val="00CB0BE1"/>
    <w:rsid w:val="00CB2396"/>
    <w:rsid w:val="00CB44D2"/>
    <w:rsid w:val="00CB7F95"/>
    <w:rsid w:val="00CC1F23"/>
    <w:rsid w:val="00CC4439"/>
    <w:rsid w:val="00CC4EEA"/>
    <w:rsid w:val="00CC710E"/>
    <w:rsid w:val="00CE1932"/>
    <w:rsid w:val="00CE6CE9"/>
    <w:rsid w:val="00CF05B5"/>
    <w:rsid w:val="00CF1F70"/>
    <w:rsid w:val="00D01000"/>
    <w:rsid w:val="00D04102"/>
    <w:rsid w:val="00D06B4D"/>
    <w:rsid w:val="00D07ACD"/>
    <w:rsid w:val="00D24CB0"/>
    <w:rsid w:val="00D30D13"/>
    <w:rsid w:val="00D31C79"/>
    <w:rsid w:val="00D350DE"/>
    <w:rsid w:val="00D36189"/>
    <w:rsid w:val="00D52E3C"/>
    <w:rsid w:val="00D648FD"/>
    <w:rsid w:val="00D80C64"/>
    <w:rsid w:val="00D92F47"/>
    <w:rsid w:val="00D92FE8"/>
    <w:rsid w:val="00D95B22"/>
    <w:rsid w:val="00DA0C8A"/>
    <w:rsid w:val="00DC6265"/>
    <w:rsid w:val="00DD32B6"/>
    <w:rsid w:val="00DD5D70"/>
    <w:rsid w:val="00DE06F1"/>
    <w:rsid w:val="00DF6A72"/>
    <w:rsid w:val="00E1402B"/>
    <w:rsid w:val="00E15570"/>
    <w:rsid w:val="00E243EA"/>
    <w:rsid w:val="00E313AE"/>
    <w:rsid w:val="00E33A25"/>
    <w:rsid w:val="00E4188B"/>
    <w:rsid w:val="00E54C4D"/>
    <w:rsid w:val="00E54EAA"/>
    <w:rsid w:val="00E56328"/>
    <w:rsid w:val="00E634ED"/>
    <w:rsid w:val="00E672F4"/>
    <w:rsid w:val="00E8278C"/>
    <w:rsid w:val="00E86946"/>
    <w:rsid w:val="00EA01A2"/>
    <w:rsid w:val="00EA2539"/>
    <w:rsid w:val="00EA568C"/>
    <w:rsid w:val="00EA6662"/>
    <w:rsid w:val="00EA767F"/>
    <w:rsid w:val="00EB0CC1"/>
    <w:rsid w:val="00EB0F56"/>
    <w:rsid w:val="00EB1B83"/>
    <w:rsid w:val="00EB59EE"/>
    <w:rsid w:val="00ED332B"/>
    <w:rsid w:val="00EE2447"/>
    <w:rsid w:val="00EF16D0"/>
    <w:rsid w:val="00EF315E"/>
    <w:rsid w:val="00F10AFE"/>
    <w:rsid w:val="00F24EE7"/>
    <w:rsid w:val="00F26655"/>
    <w:rsid w:val="00F31004"/>
    <w:rsid w:val="00F36CE1"/>
    <w:rsid w:val="00F43002"/>
    <w:rsid w:val="00F50308"/>
    <w:rsid w:val="00F549D7"/>
    <w:rsid w:val="00F54FD9"/>
    <w:rsid w:val="00F6171C"/>
    <w:rsid w:val="00F64167"/>
    <w:rsid w:val="00F642D7"/>
    <w:rsid w:val="00F6673B"/>
    <w:rsid w:val="00F77479"/>
    <w:rsid w:val="00F77AAD"/>
    <w:rsid w:val="00F830B0"/>
    <w:rsid w:val="00F916C4"/>
    <w:rsid w:val="00F93F84"/>
    <w:rsid w:val="00F978E5"/>
    <w:rsid w:val="00FB0954"/>
    <w:rsid w:val="00FB097B"/>
    <w:rsid w:val="00FC17A5"/>
    <w:rsid w:val="00FC5D24"/>
    <w:rsid w:val="00FD2F3C"/>
    <w:rsid w:val="00FD5F78"/>
    <w:rsid w:val="00FF3AAE"/>
    <w:rsid w:val="00FF4896"/>
    <w:rsid w:val="00FF5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28E243"/>
  <w15:docId w15:val="{4D52B173-C5E8-427E-8AC5-29CD4DAB3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83"/>
    <w:rPr>
      <w:rFonts w:ascii="Segoe UI" w:eastAsia="Calibri" w:hAnsi="Segoe UI" w:cs="Segoe UI"/>
      <w:sz w:val="18"/>
      <w:szCs w:val="18"/>
    </w:rPr>
  </w:style>
  <w:style w:type="paragraph" w:styleId="ListParagraph">
    <w:name w:val="List Paragraph"/>
    <w:basedOn w:val="Normal"/>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paragraph" w:styleId="BodyTextIndent3">
    <w:name w:val="Body Text Indent 3"/>
    <w:basedOn w:val="Normal"/>
    <w:link w:val="BodyTextIndent3Char"/>
    <w:rsid w:val="00CF05B5"/>
    <w:pPr>
      <w:spacing w:before="0" w:after="0"/>
      <w:ind w:left="0" w:firstLine="720"/>
    </w:pPr>
    <w:rPr>
      <w:rFonts w:ascii="Arial LatArm" w:eastAsia="Times New Roman" w:hAnsi="Arial LatArm"/>
      <w:b/>
      <w:i/>
      <w:szCs w:val="20"/>
      <w:u w:val="single"/>
      <w:lang w:val="en-AU" w:eastAsia="ru-RU"/>
    </w:rPr>
  </w:style>
  <w:style w:type="character" w:customStyle="1" w:styleId="BodyTextIndent3Char">
    <w:name w:val="Body Text Indent 3 Char"/>
    <w:basedOn w:val="DefaultParagraphFont"/>
    <w:link w:val="BodyTextIndent3"/>
    <w:rsid w:val="00CF05B5"/>
    <w:rPr>
      <w:rFonts w:ascii="Arial LatArm" w:eastAsia="Times New Roman" w:hAnsi="Arial LatArm" w:cs="Times New Roman"/>
      <w:b/>
      <w:i/>
      <w:szCs w:val="20"/>
      <w:u w:val="single"/>
      <w:lang w:val="en-AU" w:eastAsia="ru-RU"/>
    </w:rPr>
  </w:style>
  <w:style w:type="character" w:styleId="Hyperlink">
    <w:name w:val="Hyperlink"/>
    <w:uiPriority w:val="99"/>
    <w:rsid w:val="008B16E6"/>
    <w:rPr>
      <w:color w:val="0000FF"/>
      <w:u w:val="single"/>
    </w:rPr>
  </w:style>
  <w:style w:type="paragraph" w:styleId="BodyText3">
    <w:name w:val="Body Text 3"/>
    <w:basedOn w:val="Normal"/>
    <w:link w:val="BodyText3Char"/>
    <w:uiPriority w:val="99"/>
    <w:semiHidden/>
    <w:unhideWhenUsed/>
    <w:rsid w:val="00B81EB3"/>
    <w:pPr>
      <w:spacing w:after="120"/>
    </w:pPr>
    <w:rPr>
      <w:sz w:val="16"/>
      <w:szCs w:val="16"/>
    </w:rPr>
  </w:style>
  <w:style w:type="character" w:customStyle="1" w:styleId="BodyText3Char">
    <w:name w:val="Body Text 3 Char"/>
    <w:basedOn w:val="DefaultParagraphFont"/>
    <w:link w:val="BodyText3"/>
    <w:uiPriority w:val="99"/>
    <w:semiHidden/>
    <w:rsid w:val="00B81EB3"/>
    <w:rPr>
      <w:rFonts w:ascii="Calibri" w:eastAsia="Calibri" w:hAnsi="Calibri" w:cs="Times New Roman"/>
      <w:sz w:val="16"/>
      <w:szCs w:val="16"/>
    </w:rPr>
  </w:style>
  <w:style w:type="paragraph" w:styleId="BodyText">
    <w:name w:val="Body Text"/>
    <w:basedOn w:val="Normal"/>
    <w:link w:val="BodyTextChar"/>
    <w:uiPriority w:val="99"/>
    <w:semiHidden/>
    <w:unhideWhenUsed/>
    <w:rsid w:val="00826B82"/>
    <w:pPr>
      <w:spacing w:after="120"/>
    </w:pPr>
  </w:style>
  <w:style w:type="character" w:customStyle="1" w:styleId="BodyTextChar">
    <w:name w:val="Body Text Char"/>
    <w:basedOn w:val="DefaultParagraphFont"/>
    <w:link w:val="BodyText"/>
    <w:uiPriority w:val="99"/>
    <w:semiHidden/>
    <w:rsid w:val="00826B8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hagn.stepanyan@m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977F9-E898-4E20-BF92-AB71BBCB5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3</Pages>
  <Words>1504</Words>
  <Characters>8576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Admin</cp:lastModifiedBy>
  <cp:revision>242</cp:revision>
  <cp:lastPrinted>2023-01-31T11:12:00Z</cp:lastPrinted>
  <dcterms:created xsi:type="dcterms:W3CDTF">2021-06-28T12:08:00Z</dcterms:created>
  <dcterms:modified xsi:type="dcterms:W3CDTF">2023-04-06T16:06:00Z</dcterms:modified>
</cp:coreProperties>
</file>